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5EED8" w14:textId="528A2376" w:rsidR="00800F40" w:rsidRPr="009C1C0F" w:rsidRDefault="00E20FC3" w:rsidP="00E20FC3">
      <w:pPr>
        <w:jc w:val="center"/>
        <w:rPr>
          <w:rFonts w:ascii="Times New Roman" w:hAnsi="Times New Roman" w:cs="Times New Roman"/>
          <w:color w:val="0B769F" w:themeColor="accent4" w:themeShade="BF"/>
          <w:sz w:val="56"/>
          <w:szCs w:val="56"/>
        </w:rPr>
      </w:pPr>
      <w:r w:rsidRPr="009C1C0F">
        <w:rPr>
          <w:rFonts w:ascii="Times New Roman" w:hAnsi="Times New Roman" w:cs="Times New Roman"/>
          <w:color w:val="0B769F" w:themeColor="accent4" w:themeShade="BF"/>
          <w:sz w:val="56"/>
          <w:szCs w:val="56"/>
        </w:rPr>
        <w:t xml:space="preserve">May is the Month of Mary </w:t>
      </w:r>
    </w:p>
    <w:p w14:paraId="620A2A74" w14:textId="053694F3" w:rsidR="00405669" w:rsidRDefault="009C1C0F" w:rsidP="00EF7743">
      <w:pPr>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722BF1AD" wp14:editId="2D37DB15">
            <wp:extent cx="1175281" cy="2697300"/>
            <wp:effectExtent l="0" t="0" r="6350" b="0"/>
            <wp:docPr id="1219833503" name="Picture 1" descr="A cartoon of a blue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33503" name="Picture 1" descr="A cartoon of a blue dinosau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3320" cy="2830502"/>
                    </a:xfrm>
                    <a:prstGeom prst="rect">
                      <a:avLst/>
                    </a:prstGeom>
                  </pic:spPr>
                </pic:pic>
              </a:graphicData>
            </a:graphic>
          </wp:inline>
        </w:drawing>
      </w:r>
    </w:p>
    <w:p w14:paraId="18219FDA" w14:textId="77777777" w:rsidR="00EF7743" w:rsidRDefault="00EF7743" w:rsidP="00EF7743">
      <w:pPr>
        <w:spacing w:after="0" w:line="240" w:lineRule="auto"/>
        <w:jc w:val="center"/>
        <w:rPr>
          <w:rFonts w:ascii="Comic Sans MS" w:hAnsi="Comic Sans MS" w:cs="Times New Roman"/>
          <w:color w:val="0B769F" w:themeColor="accent4" w:themeShade="BF"/>
        </w:rPr>
      </w:pPr>
    </w:p>
    <w:p w14:paraId="1C89B338" w14:textId="77777777" w:rsidR="00EF7743" w:rsidRDefault="00EF7743" w:rsidP="00EF7743">
      <w:pPr>
        <w:spacing w:after="0" w:line="240" w:lineRule="auto"/>
        <w:jc w:val="center"/>
        <w:rPr>
          <w:rFonts w:ascii="Comic Sans MS" w:hAnsi="Comic Sans MS" w:cs="Times New Roman"/>
          <w:color w:val="0B769F" w:themeColor="accent4" w:themeShade="BF"/>
        </w:rPr>
      </w:pPr>
    </w:p>
    <w:p w14:paraId="153F7CDB" w14:textId="5CFE22CB" w:rsidR="00EF7743" w:rsidRPr="00EF7743" w:rsidRDefault="00EF7743" w:rsidP="00EF7743">
      <w:pPr>
        <w:spacing w:after="0" w:line="240" w:lineRule="auto"/>
        <w:jc w:val="center"/>
        <w:rPr>
          <w:rFonts w:ascii="Comic Sans MS" w:hAnsi="Comic Sans MS" w:cs="Times New Roman"/>
          <w:color w:val="0B769F" w:themeColor="accent4" w:themeShade="BF"/>
          <w:sz w:val="32"/>
          <w:szCs w:val="32"/>
        </w:rPr>
      </w:pPr>
      <w:r w:rsidRPr="00EF7743">
        <w:rPr>
          <w:rFonts w:ascii="Comic Sans MS" w:hAnsi="Comic Sans MS" w:cs="Times New Roman"/>
          <w:color w:val="0B769F" w:themeColor="accent4" w:themeShade="BF"/>
          <w:sz w:val="32"/>
          <w:szCs w:val="32"/>
        </w:rPr>
        <w:t xml:space="preserve">“Tis the Month of Our Mother, </w:t>
      </w:r>
    </w:p>
    <w:p w14:paraId="370E4ABE" w14:textId="175EFF27" w:rsidR="00EF7743" w:rsidRPr="00EF7743" w:rsidRDefault="00EF7743" w:rsidP="00EF7743">
      <w:pPr>
        <w:spacing w:after="0" w:line="240" w:lineRule="auto"/>
        <w:jc w:val="center"/>
        <w:rPr>
          <w:rFonts w:ascii="Comic Sans MS" w:hAnsi="Comic Sans MS" w:cs="Times New Roman"/>
          <w:color w:val="0B769F" w:themeColor="accent4" w:themeShade="BF"/>
          <w:sz w:val="32"/>
          <w:szCs w:val="32"/>
        </w:rPr>
      </w:pPr>
      <w:r w:rsidRPr="00EF7743">
        <w:rPr>
          <w:rFonts w:ascii="Comic Sans MS" w:hAnsi="Comic Sans MS" w:cs="Times New Roman"/>
          <w:color w:val="0B769F" w:themeColor="accent4" w:themeShade="BF"/>
          <w:sz w:val="32"/>
          <w:szCs w:val="32"/>
        </w:rPr>
        <w:t>Those blessed and beautiful days,</w:t>
      </w:r>
    </w:p>
    <w:p w14:paraId="6FEFBD29" w14:textId="0CA4FF25" w:rsidR="00EF7743" w:rsidRPr="00EF7743" w:rsidRDefault="00EF7743" w:rsidP="00EF7743">
      <w:pPr>
        <w:spacing w:after="0" w:line="240" w:lineRule="auto"/>
        <w:jc w:val="center"/>
        <w:rPr>
          <w:rFonts w:ascii="Comic Sans MS" w:hAnsi="Comic Sans MS" w:cs="Times New Roman"/>
          <w:color w:val="0B769F" w:themeColor="accent4" w:themeShade="BF"/>
          <w:sz w:val="32"/>
          <w:szCs w:val="32"/>
        </w:rPr>
      </w:pPr>
      <w:r w:rsidRPr="00EF7743">
        <w:rPr>
          <w:rFonts w:ascii="Comic Sans MS" w:hAnsi="Comic Sans MS" w:cs="Times New Roman"/>
          <w:color w:val="0B769F" w:themeColor="accent4" w:themeShade="BF"/>
          <w:sz w:val="32"/>
          <w:szCs w:val="32"/>
        </w:rPr>
        <w:t>When our lips and our spirits</w:t>
      </w:r>
    </w:p>
    <w:p w14:paraId="26383602" w14:textId="0FF59BA0" w:rsidR="00EF7743" w:rsidRPr="00EF7743" w:rsidRDefault="00EF7743" w:rsidP="00EF7743">
      <w:pPr>
        <w:spacing w:after="0" w:line="240" w:lineRule="auto"/>
        <w:jc w:val="center"/>
        <w:rPr>
          <w:rFonts w:ascii="Comic Sans MS" w:hAnsi="Comic Sans MS" w:cs="Times New Roman"/>
          <w:color w:val="0B769F" w:themeColor="accent4" w:themeShade="BF"/>
          <w:sz w:val="32"/>
          <w:szCs w:val="32"/>
        </w:rPr>
      </w:pPr>
      <w:r w:rsidRPr="00EF7743">
        <w:rPr>
          <w:rFonts w:ascii="Comic Sans MS" w:hAnsi="Comic Sans MS" w:cs="Times New Roman"/>
          <w:color w:val="0B769F" w:themeColor="accent4" w:themeShade="BF"/>
          <w:sz w:val="32"/>
          <w:szCs w:val="32"/>
        </w:rPr>
        <w:t>Are glowing with love and with praise.</w:t>
      </w:r>
    </w:p>
    <w:p w14:paraId="6AC921D6" w14:textId="77777777" w:rsidR="00EF7743" w:rsidRPr="00EF7743" w:rsidRDefault="00EF7743" w:rsidP="00EF7743">
      <w:pPr>
        <w:spacing w:after="0" w:line="240" w:lineRule="auto"/>
        <w:jc w:val="center"/>
        <w:rPr>
          <w:rFonts w:ascii="Comic Sans MS" w:hAnsi="Comic Sans MS" w:cs="Times New Roman"/>
          <w:color w:val="0B769F" w:themeColor="accent4" w:themeShade="BF"/>
          <w:sz w:val="32"/>
          <w:szCs w:val="32"/>
        </w:rPr>
      </w:pPr>
    </w:p>
    <w:p w14:paraId="1EB1B36C" w14:textId="5166CEE8" w:rsidR="00EF7743" w:rsidRPr="00EF7743" w:rsidRDefault="00EF7743" w:rsidP="00EF7743">
      <w:pPr>
        <w:spacing w:after="0" w:line="240" w:lineRule="auto"/>
        <w:jc w:val="center"/>
        <w:rPr>
          <w:rFonts w:ascii="Comic Sans MS" w:hAnsi="Comic Sans MS" w:cs="Times New Roman"/>
          <w:color w:val="0B769F" w:themeColor="accent4" w:themeShade="BF"/>
          <w:sz w:val="32"/>
          <w:szCs w:val="32"/>
        </w:rPr>
      </w:pPr>
      <w:r w:rsidRPr="00EF7743">
        <w:rPr>
          <w:rFonts w:ascii="Comic Sans MS" w:hAnsi="Comic Sans MS" w:cs="Times New Roman"/>
          <w:color w:val="0B769F" w:themeColor="accent4" w:themeShade="BF"/>
          <w:sz w:val="32"/>
          <w:szCs w:val="32"/>
        </w:rPr>
        <w:t>All Hail to thee, dear Mary,</w:t>
      </w:r>
    </w:p>
    <w:p w14:paraId="10EA008E" w14:textId="0B5A04C9" w:rsidR="00EF7743" w:rsidRPr="00EF7743" w:rsidRDefault="00EF7743" w:rsidP="00EF7743">
      <w:pPr>
        <w:spacing w:after="0" w:line="240" w:lineRule="auto"/>
        <w:jc w:val="center"/>
        <w:rPr>
          <w:rFonts w:ascii="Comic Sans MS" w:hAnsi="Comic Sans MS" w:cs="Times New Roman"/>
          <w:color w:val="0B769F" w:themeColor="accent4" w:themeShade="BF"/>
          <w:sz w:val="32"/>
          <w:szCs w:val="32"/>
        </w:rPr>
      </w:pPr>
      <w:r w:rsidRPr="00EF7743">
        <w:rPr>
          <w:rFonts w:ascii="Comic Sans MS" w:hAnsi="Comic Sans MS" w:cs="Times New Roman"/>
          <w:color w:val="0B769F" w:themeColor="accent4" w:themeShade="BF"/>
          <w:sz w:val="32"/>
          <w:szCs w:val="32"/>
        </w:rPr>
        <w:t>the guardian of our way;</w:t>
      </w:r>
    </w:p>
    <w:p w14:paraId="301680D4" w14:textId="0893E2C1" w:rsidR="00EF7743" w:rsidRPr="00EF7743" w:rsidRDefault="00EF7743" w:rsidP="00EF7743">
      <w:pPr>
        <w:spacing w:after="0" w:line="240" w:lineRule="auto"/>
        <w:jc w:val="center"/>
        <w:rPr>
          <w:rFonts w:ascii="Comic Sans MS" w:hAnsi="Comic Sans MS" w:cs="Times New Roman"/>
          <w:color w:val="0B769F" w:themeColor="accent4" w:themeShade="BF"/>
          <w:sz w:val="32"/>
          <w:szCs w:val="32"/>
        </w:rPr>
      </w:pPr>
      <w:r w:rsidRPr="00EF7743">
        <w:rPr>
          <w:rFonts w:ascii="Comic Sans MS" w:hAnsi="Comic Sans MS" w:cs="Times New Roman"/>
          <w:color w:val="0B769F" w:themeColor="accent4" w:themeShade="BF"/>
          <w:sz w:val="32"/>
          <w:szCs w:val="32"/>
        </w:rPr>
        <w:t>To the fairest of</w:t>
      </w:r>
      <w:r w:rsidR="00717501">
        <w:rPr>
          <w:rFonts w:ascii="Comic Sans MS" w:hAnsi="Comic Sans MS" w:cs="Times New Roman"/>
          <w:color w:val="0B769F" w:themeColor="accent4" w:themeShade="BF"/>
          <w:sz w:val="32"/>
          <w:szCs w:val="32"/>
        </w:rPr>
        <w:t xml:space="preserve"> all</w:t>
      </w:r>
      <w:r w:rsidRPr="00EF7743">
        <w:rPr>
          <w:rFonts w:ascii="Comic Sans MS" w:hAnsi="Comic Sans MS" w:cs="Times New Roman"/>
          <w:color w:val="0B769F" w:themeColor="accent4" w:themeShade="BF"/>
          <w:sz w:val="32"/>
          <w:szCs w:val="32"/>
        </w:rPr>
        <w:t xml:space="preserve"> Queens</w:t>
      </w:r>
    </w:p>
    <w:p w14:paraId="2B8F6A29" w14:textId="2C26C046" w:rsidR="00EF7743" w:rsidRPr="00EF7743" w:rsidRDefault="00EF7743" w:rsidP="00EF7743">
      <w:pPr>
        <w:spacing w:after="0" w:line="240" w:lineRule="auto"/>
        <w:jc w:val="center"/>
        <w:rPr>
          <w:rFonts w:ascii="Comic Sans MS" w:hAnsi="Comic Sans MS" w:cs="Times New Roman"/>
          <w:color w:val="0B769F" w:themeColor="accent4" w:themeShade="BF"/>
          <w:sz w:val="32"/>
          <w:szCs w:val="32"/>
        </w:rPr>
      </w:pPr>
      <w:r w:rsidRPr="00EF7743">
        <w:rPr>
          <w:rFonts w:ascii="Comic Sans MS" w:hAnsi="Comic Sans MS" w:cs="Times New Roman"/>
          <w:color w:val="0B769F" w:themeColor="accent4" w:themeShade="BF"/>
          <w:sz w:val="32"/>
          <w:szCs w:val="32"/>
        </w:rPr>
        <w:t>Be the fairest of seasons, sweet May.</w:t>
      </w:r>
    </w:p>
    <w:p w14:paraId="6BD16FF7" w14:textId="56655CC3" w:rsidR="00EF7743" w:rsidRPr="00EF7743" w:rsidRDefault="00EF7743" w:rsidP="00EF7743">
      <w:pPr>
        <w:spacing w:after="0" w:line="240" w:lineRule="auto"/>
        <w:jc w:val="center"/>
        <w:rPr>
          <w:rFonts w:ascii="Garamond" w:hAnsi="Garamond" w:cs="Times New Roman"/>
          <w:i/>
          <w:iCs/>
          <w:color w:val="0B769F" w:themeColor="accent4" w:themeShade="BF"/>
          <w:sz w:val="20"/>
          <w:szCs w:val="20"/>
        </w:rPr>
      </w:pPr>
      <w:r>
        <w:rPr>
          <w:rFonts w:ascii="Garamond" w:hAnsi="Garamond" w:cs="Times New Roman"/>
          <w:i/>
          <w:iCs/>
          <w:color w:val="0B769F" w:themeColor="accent4" w:themeShade="BF"/>
          <w:sz w:val="20"/>
          <w:szCs w:val="20"/>
        </w:rPr>
        <w:t xml:space="preserve">~ Eleanor Cecilia Donnelly written in 1850 </w:t>
      </w:r>
    </w:p>
    <w:p w14:paraId="7E9E72AC" w14:textId="77777777" w:rsidR="00EF7743" w:rsidRDefault="00EF7743" w:rsidP="00EF7743">
      <w:pPr>
        <w:spacing w:after="0" w:line="240" w:lineRule="auto"/>
        <w:jc w:val="center"/>
        <w:rPr>
          <w:rFonts w:ascii="Comic Sans MS" w:hAnsi="Comic Sans MS" w:cs="Times New Roman"/>
          <w:color w:val="0B769F" w:themeColor="accent4" w:themeShade="BF"/>
        </w:rPr>
      </w:pPr>
    </w:p>
    <w:p w14:paraId="5C718DCE" w14:textId="77777777" w:rsidR="00EF7743" w:rsidRPr="00EF7743" w:rsidRDefault="00EF7743" w:rsidP="00EF7743">
      <w:pPr>
        <w:spacing w:after="0" w:line="240" w:lineRule="auto"/>
        <w:jc w:val="center"/>
        <w:rPr>
          <w:rFonts w:ascii="Comic Sans MS" w:hAnsi="Comic Sans MS" w:cs="Times New Roman"/>
          <w:color w:val="0B769F" w:themeColor="accent4" w:themeShade="BF"/>
        </w:rPr>
      </w:pPr>
    </w:p>
    <w:p w14:paraId="32D0F12D" w14:textId="68C2478F" w:rsidR="00672F8A" w:rsidRPr="00EF7743" w:rsidRDefault="00EF7743" w:rsidP="00EF7743">
      <w:pPr>
        <w:pStyle w:val="Textbody"/>
        <w:jc w:val="center"/>
        <w:rPr>
          <w:i/>
          <w:iCs/>
          <w:color w:val="A02B93" w:themeColor="accent5"/>
          <w:sz w:val="56"/>
          <w:szCs w:val="56"/>
        </w:rPr>
      </w:pPr>
      <w:r w:rsidRPr="00EF7743">
        <w:rPr>
          <w:i/>
          <w:iCs/>
          <w:color w:val="A02B93" w:themeColor="accent5"/>
          <w:sz w:val="56"/>
          <w:szCs w:val="56"/>
        </w:rPr>
        <w:lastRenderedPageBreak/>
        <w:t>~ A</w:t>
      </w:r>
      <w:r w:rsidR="00672F8A" w:rsidRPr="00EF7743">
        <w:rPr>
          <w:i/>
          <w:iCs/>
          <w:color w:val="A02B93" w:themeColor="accent5"/>
          <w:sz w:val="56"/>
          <w:szCs w:val="56"/>
        </w:rPr>
        <w:t xml:space="preserve"> Note of Appreciation</w:t>
      </w:r>
    </w:p>
    <w:p w14:paraId="4D1EDDC0" w14:textId="3E280A81" w:rsidR="00672F8A" w:rsidRDefault="00672F8A" w:rsidP="00EF7743">
      <w:pPr>
        <w:pStyle w:val="Textbody"/>
        <w:spacing w:after="0" w:line="240" w:lineRule="auto"/>
        <w:rPr>
          <w:rFonts w:ascii="Garamond" w:hAnsi="Garamond"/>
          <w:sz w:val="28"/>
          <w:szCs w:val="28"/>
        </w:rPr>
      </w:pPr>
      <w:r w:rsidRPr="000A0620">
        <w:rPr>
          <w:rFonts w:ascii="Garamond" w:hAnsi="Garamond"/>
          <w:b/>
          <w:bCs/>
          <w:color w:val="A02B93" w:themeColor="accent5"/>
          <w:sz w:val="28"/>
          <w:szCs w:val="28"/>
        </w:rPr>
        <w:t>A</w:t>
      </w:r>
      <w:r w:rsidRPr="00EF7743">
        <w:rPr>
          <w:rFonts w:ascii="Garamond" w:hAnsi="Garamond"/>
          <w:sz w:val="28"/>
          <w:szCs w:val="28"/>
        </w:rPr>
        <w:t>s everyone worldwide has been mourning and celebrating Pope Francis, and rightly so, we Cabrini-types have certainly appreciated his consistent call to pay attention to the poor and marginalized, the migrants and refugees.  He has given constant clarion calls to see our sisters and brothers.  Not unlike my favorite line in the “Cabrini” movie when Mother, leading the sisters into Five Points and its ghastly scene</w:t>
      </w:r>
      <w:r w:rsidR="00EF7743">
        <w:rPr>
          <w:rFonts w:ascii="Garamond" w:hAnsi="Garamond"/>
          <w:sz w:val="28"/>
          <w:szCs w:val="28"/>
        </w:rPr>
        <w:t xml:space="preserve"> says</w:t>
      </w:r>
      <w:r w:rsidRPr="00EF7743">
        <w:rPr>
          <w:rFonts w:ascii="Garamond" w:hAnsi="Garamond"/>
          <w:sz w:val="28"/>
          <w:szCs w:val="28"/>
        </w:rPr>
        <w:t>:</w:t>
      </w:r>
      <w:r w:rsidR="00EF7743">
        <w:rPr>
          <w:rFonts w:ascii="Garamond" w:hAnsi="Garamond"/>
          <w:sz w:val="28"/>
          <w:szCs w:val="28"/>
        </w:rPr>
        <w:t xml:space="preserve"> “</w:t>
      </w:r>
      <w:r w:rsidRPr="00EF7743">
        <w:rPr>
          <w:rFonts w:ascii="Garamond" w:hAnsi="Garamond"/>
          <w:sz w:val="28"/>
          <w:szCs w:val="28"/>
        </w:rPr>
        <w:t xml:space="preserve">Don’t look away. </w:t>
      </w:r>
      <w:r w:rsidR="00EF7743">
        <w:rPr>
          <w:rFonts w:ascii="Garamond" w:hAnsi="Garamond"/>
          <w:sz w:val="28"/>
          <w:szCs w:val="28"/>
        </w:rPr>
        <w:t xml:space="preserve"> </w:t>
      </w:r>
      <w:r w:rsidRPr="00EF7743">
        <w:rPr>
          <w:rFonts w:ascii="Garamond" w:hAnsi="Garamond"/>
          <w:sz w:val="28"/>
          <w:szCs w:val="28"/>
        </w:rPr>
        <w:t>See everything</w:t>
      </w:r>
      <w:r w:rsidR="002E740A">
        <w:rPr>
          <w:rFonts w:ascii="Garamond" w:hAnsi="Garamond"/>
          <w:sz w:val="28"/>
          <w:szCs w:val="28"/>
        </w:rPr>
        <w:t>.</w:t>
      </w:r>
      <w:r w:rsidRPr="00EF7743">
        <w:rPr>
          <w:rFonts w:ascii="Garamond" w:hAnsi="Garamond"/>
          <w:sz w:val="28"/>
          <w:szCs w:val="28"/>
        </w:rPr>
        <w:t>”</w:t>
      </w:r>
    </w:p>
    <w:p w14:paraId="2B0FA3F4" w14:textId="77777777" w:rsidR="00EF7743" w:rsidRPr="00EF7743" w:rsidRDefault="00EF7743" w:rsidP="00EF7743">
      <w:pPr>
        <w:pStyle w:val="Textbody"/>
        <w:spacing w:after="0" w:line="240" w:lineRule="auto"/>
        <w:rPr>
          <w:rFonts w:ascii="Garamond" w:hAnsi="Garamond"/>
          <w:sz w:val="28"/>
          <w:szCs w:val="28"/>
        </w:rPr>
      </w:pPr>
    </w:p>
    <w:p w14:paraId="342DFEC5" w14:textId="4A69AD24" w:rsidR="00672F8A" w:rsidRPr="00EF7743" w:rsidRDefault="00672F8A" w:rsidP="00EF7743">
      <w:pPr>
        <w:pStyle w:val="Textbody"/>
        <w:spacing w:after="0" w:line="240" w:lineRule="auto"/>
        <w:rPr>
          <w:rFonts w:ascii="Garamond" w:hAnsi="Garamond"/>
          <w:sz w:val="28"/>
          <w:szCs w:val="28"/>
        </w:rPr>
      </w:pPr>
      <w:r w:rsidRPr="000A0620">
        <w:rPr>
          <w:rFonts w:ascii="Garamond" w:hAnsi="Garamond"/>
          <w:b/>
          <w:bCs/>
          <w:color w:val="A02B93" w:themeColor="accent5"/>
          <w:sz w:val="28"/>
          <w:szCs w:val="28"/>
        </w:rPr>
        <w:t>B</w:t>
      </w:r>
      <w:r w:rsidRPr="00EF7743">
        <w:rPr>
          <w:rFonts w:ascii="Garamond" w:hAnsi="Garamond"/>
          <w:sz w:val="28"/>
          <w:szCs w:val="28"/>
        </w:rPr>
        <w:t>ut these moments have also made me aware of</w:t>
      </w:r>
      <w:r w:rsidR="00EF7743">
        <w:rPr>
          <w:rFonts w:ascii="Garamond" w:hAnsi="Garamond"/>
          <w:sz w:val="28"/>
          <w:szCs w:val="28"/>
        </w:rPr>
        <w:t xml:space="preserve"> </w:t>
      </w:r>
      <w:r w:rsidRPr="00EF7743">
        <w:rPr>
          <w:rFonts w:ascii="Garamond" w:hAnsi="Garamond"/>
          <w:sz w:val="28"/>
          <w:szCs w:val="28"/>
        </w:rPr>
        <w:t>the call being given to me, personally, by organizations right in my own province of Guadalupe.  Every one of our missions and ministries make</w:t>
      </w:r>
      <w:r w:rsidR="00EF7743">
        <w:rPr>
          <w:rFonts w:ascii="Garamond" w:hAnsi="Garamond"/>
          <w:sz w:val="28"/>
          <w:szCs w:val="28"/>
        </w:rPr>
        <w:t>s</w:t>
      </w:r>
      <w:r w:rsidRPr="00EF7743">
        <w:rPr>
          <w:rFonts w:ascii="Garamond" w:hAnsi="Garamond"/>
          <w:sz w:val="28"/>
          <w:szCs w:val="28"/>
        </w:rPr>
        <w:t xml:space="preserve"> great efforts responding in their own way and capacity to the needs beyond the “usual customers.”  Hats off to everyone for your witness to me.</w:t>
      </w:r>
    </w:p>
    <w:p w14:paraId="496CBD5B" w14:textId="77777777" w:rsidR="00EF7743" w:rsidRDefault="00EF7743" w:rsidP="00EF7743">
      <w:pPr>
        <w:pStyle w:val="Textbody"/>
        <w:spacing w:after="0" w:line="240" w:lineRule="auto"/>
        <w:rPr>
          <w:rFonts w:ascii="Garamond" w:hAnsi="Garamond"/>
          <w:sz w:val="28"/>
          <w:szCs w:val="28"/>
        </w:rPr>
      </w:pPr>
    </w:p>
    <w:p w14:paraId="6393943F" w14:textId="17FDAF29" w:rsidR="00672F8A" w:rsidRPr="00EF7743" w:rsidRDefault="00672F8A" w:rsidP="00EF7743">
      <w:pPr>
        <w:pStyle w:val="Textbody"/>
        <w:spacing w:after="0" w:line="240" w:lineRule="auto"/>
        <w:rPr>
          <w:rFonts w:ascii="Garamond" w:hAnsi="Garamond"/>
          <w:sz w:val="28"/>
          <w:szCs w:val="28"/>
        </w:rPr>
      </w:pPr>
      <w:r w:rsidRPr="000A0620">
        <w:rPr>
          <w:rFonts w:ascii="Garamond" w:hAnsi="Garamond"/>
          <w:b/>
          <w:bCs/>
          <w:color w:val="A02B93" w:themeColor="accent5"/>
          <w:sz w:val="28"/>
          <w:szCs w:val="28"/>
        </w:rPr>
        <w:t>B</w:t>
      </w:r>
      <w:r w:rsidRPr="00EF7743">
        <w:rPr>
          <w:rFonts w:ascii="Garamond" w:hAnsi="Garamond"/>
          <w:sz w:val="28"/>
          <w:szCs w:val="28"/>
        </w:rPr>
        <w:t>ut for me, right up close, there are works going on in direct service to the ones I am asked to see. I am noting our two Cabrini Immigrant Services programs (CIS NYC, CIS-Dobbs) and our Guadalupe Immigration Commission.  You are the ones who look at the faces full of fear, confusion, hurt and sometimes</w:t>
      </w:r>
      <w:r w:rsidR="00EF7743">
        <w:rPr>
          <w:rFonts w:ascii="Garamond" w:hAnsi="Garamond"/>
          <w:sz w:val="28"/>
          <w:szCs w:val="28"/>
        </w:rPr>
        <w:t>,</w:t>
      </w:r>
      <w:r w:rsidRPr="00EF7743">
        <w:rPr>
          <w:rFonts w:ascii="Garamond" w:hAnsi="Garamond"/>
          <w:sz w:val="28"/>
          <w:szCs w:val="28"/>
        </w:rPr>
        <w:t xml:space="preserve"> just anger. You are the ones who help with complicated forms to find housing, schools, banking, jobs, food. You are the ones who have receive the trauma of others and try to offer help to deescalate the chances for further trauma. With gentleness and understanding, each day you open the door to the next flood of fearful, hopeful faces.  Do they sometimes haunt you afterwards?  I suspect that at the end of the day you go home and answer other needs. You let me know of opportunities so I can do my small part in letter writing, advocacy, finding books, whatever. You are the ones who invite me with the province to pray each month for our sisters and brothers. How contemplative is that! You are the ones who let children play, read books to them and others finding books that the children can read in their own language.  How neat is that!  This all done in shoebox size places, all on shoestring budgets.  You invite hundreds of volunteers into your work so they can also help stock food, clothes, socks, scarves, to give away.  You share God’s call with them.</w:t>
      </w:r>
    </w:p>
    <w:p w14:paraId="530E7B00" w14:textId="77777777" w:rsidR="00EF7743" w:rsidRDefault="00EF7743" w:rsidP="00EF7743">
      <w:pPr>
        <w:pStyle w:val="Textbody"/>
        <w:spacing w:after="0" w:line="240" w:lineRule="auto"/>
        <w:rPr>
          <w:rFonts w:ascii="Garamond" w:hAnsi="Garamond"/>
          <w:sz w:val="28"/>
          <w:szCs w:val="28"/>
        </w:rPr>
      </w:pPr>
    </w:p>
    <w:p w14:paraId="2FAB1612" w14:textId="7269FEE2" w:rsidR="00672F8A" w:rsidRPr="00EF7743" w:rsidRDefault="00672F8A" w:rsidP="00EF7743">
      <w:pPr>
        <w:pStyle w:val="Textbody"/>
        <w:spacing w:after="0" w:line="240" w:lineRule="auto"/>
        <w:rPr>
          <w:rFonts w:ascii="Garamond" w:hAnsi="Garamond"/>
          <w:sz w:val="28"/>
          <w:szCs w:val="28"/>
        </w:rPr>
      </w:pPr>
      <w:r w:rsidRPr="000A0620">
        <w:rPr>
          <w:rFonts w:ascii="Garamond" w:hAnsi="Garamond"/>
          <w:b/>
          <w:bCs/>
          <w:color w:val="A02B93" w:themeColor="accent5"/>
          <w:sz w:val="28"/>
          <w:szCs w:val="28"/>
        </w:rPr>
        <w:t>F</w:t>
      </w:r>
      <w:r w:rsidRPr="00EF7743">
        <w:rPr>
          <w:rFonts w:ascii="Garamond" w:hAnsi="Garamond"/>
          <w:sz w:val="28"/>
          <w:szCs w:val="28"/>
        </w:rPr>
        <w:t xml:space="preserve">or me, you make our legacy and heritage alive, not just in exhortations and great celluloid moments.  </w:t>
      </w:r>
      <w:r w:rsidR="00DA5F55">
        <w:rPr>
          <w:rFonts w:ascii="Garamond" w:hAnsi="Garamond"/>
          <w:sz w:val="28"/>
          <w:szCs w:val="28"/>
        </w:rPr>
        <w:t>Y</w:t>
      </w:r>
      <w:r w:rsidRPr="00EF7743">
        <w:rPr>
          <w:rFonts w:ascii="Garamond" w:hAnsi="Garamond"/>
          <w:sz w:val="28"/>
          <w:szCs w:val="28"/>
        </w:rPr>
        <w:t>ou shout our call from rooftops. You make the gospel be here, now, not to be ignored.</w:t>
      </w:r>
    </w:p>
    <w:p w14:paraId="06DEC7E1" w14:textId="77777777" w:rsidR="00EF7743" w:rsidRDefault="00EF7743" w:rsidP="00EF7743">
      <w:pPr>
        <w:pStyle w:val="Textbody"/>
        <w:spacing w:after="0" w:line="240" w:lineRule="auto"/>
        <w:rPr>
          <w:rFonts w:ascii="Garamond" w:hAnsi="Garamond"/>
          <w:sz w:val="28"/>
          <w:szCs w:val="28"/>
        </w:rPr>
      </w:pPr>
    </w:p>
    <w:p w14:paraId="517A7A91" w14:textId="11525B97" w:rsidR="00672F8A" w:rsidRPr="00717501" w:rsidRDefault="00672F8A" w:rsidP="00EF7743">
      <w:pPr>
        <w:pStyle w:val="Textbody"/>
        <w:spacing w:after="0" w:line="240" w:lineRule="auto"/>
        <w:rPr>
          <w:rFonts w:ascii="Garamond" w:hAnsi="Garamond"/>
          <w:sz w:val="28"/>
          <w:szCs w:val="28"/>
        </w:rPr>
      </w:pPr>
      <w:r w:rsidRPr="000A0620">
        <w:rPr>
          <w:rFonts w:ascii="Garamond" w:hAnsi="Garamond"/>
          <w:b/>
          <w:bCs/>
          <w:color w:val="A02B93" w:themeColor="accent5"/>
          <w:sz w:val="28"/>
          <w:szCs w:val="28"/>
        </w:rPr>
        <w:t>P</w:t>
      </w:r>
      <w:r w:rsidRPr="00717501">
        <w:rPr>
          <w:rFonts w:ascii="Garamond" w:hAnsi="Garamond"/>
          <w:sz w:val="28"/>
          <w:szCs w:val="28"/>
        </w:rPr>
        <w:t>lease accept my deepest respect and deepest gratitude for your witness to me</w:t>
      </w:r>
      <w:r w:rsidR="00EF7743" w:rsidRPr="00717501">
        <w:rPr>
          <w:rFonts w:ascii="Garamond" w:hAnsi="Garamond"/>
          <w:sz w:val="28"/>
          <w:szCs w:val="28"/>
        </w:rPr>
        <w:t>,</w:t>
      </w:r>
    </w:p>
    <w:p w14:paraId="62BCF832" w14:textId="77777777" w:rsidR="00672F8A" w:rsidRPr="000A0620" w:rsidRDefault="00672F8A" w:rsidP="00EF7743">
      <w:pPr>
        <w:pStyle w:val="Textbody"/>
        <w:spacing w:after="0" w:line="240" w:lineRule="auto"/>
        <w:rPr>
          <w:rFonts w:ascii="Garamond" w:hAnsi="Garamond"/>
          <w:b/>
          <w:bCs/>
          <w:i/>
          <w:iCs/>
          <w:sz w:val="28"/>
          <w:szCs w:val="28"/>
        </w:rPr>
      </w:pPr>
      <w:r w:rsidRPr="000A0620">
        <w:rPr>
          <w:rFonts w:ascii="Garamond" w:hAnsi="Garamond"/>
          <w:b/>
          <w:bCs/>
          <w:i/>
          <w:iCs/>
          <w:sz w:val="28"/>
          <w:szCs w:val="28"/>
        </w:rPr>
        <w:t>Eileen Currie, MSC</w:t>
      </w:r>
    </w:p>
    <w:p w14:paraId="37CAAF61" w14:textId="77777777" w:rsidR="00672F8A" w:rsidRPr="000A0620" w:rsidRDefault="00672F8A">
      <w:pPr>
        <w:rPr>
          <w:b/>
          <w:bCs/>
          <w:i/>
          <w:iCs/>
        </w:rPr>
      </w:pPr>
    </w:p>
    <w:p w14:paraId="3EBEC842" w14:textId="6BD133D8" w:rsidR="000A0620" w:rsidRPr="000A0620" w:rsidRDefault="000A0620" w:rsidP="000A0620">
      <w:pPr>
        <w:spacing w:after="0" w:line="240" w:lineRule="auto"/>
        <w:jc w:val="center"/>
        <w:rPr>
          <w:rFonts w:ascii="Times New Roman" w:hAnsi="Times New Roman" w:cs="Times New Roman"/>
          <w:sz w:val="72"/>
          <w:szCs w:val="72"/>
        </w:rPr>
      </w:pPr>
      <w:r w:rsidRPr="000A0620">
        <w:rPr>
          <w:rFonts w:ascii="Times New Roman" w:hAnsi="Times New Roman" w:cs="Times New Roman"/>
          <w:sz w:val="72"/>
          <w:szCs w:val="72"/>
        </w:rPr>
        <w:lastRenderedPageBreak/>
        <w:t xml:space="preserve">Dances that </w:t>
      </w:r>
      <w:r w:rsidRPr="00B91748">
        <w:rPr>
          <w:rFonts w:ascii="Times New Roman" w:hAnsi="Times New Roman" w:cs="Times New Roman"/>
          <w:color w:val="FF8AD8"/>
          <w:sz w:val="72"/>
          <w:szCs w:val="72"/>
        </w:rPr>
        <w:t>Dazzle</w:t>
      </w:r>
      <w:r w:rsidR="00B91748">
        <w:rPr>
          <w:rFonts w:ascii="Times New Roman" w:hAnsi="Times New Roman" w:cs="Times New Roman"/>
          <w:sz w:val="72"/>
          <w:szCs w:val="72"/>
        </w:rPr>
        <w:t>!</w:t>
      </w:r>
    </w:p>
    <w:p w14:paraId="5D3B4804" w14:textId="1285620F" w:rsidR="000A0620" w:rsidRPr="000A0620" w:rsidRDefault="000A0620" w:rsidP="000A0620">
      <w:pPr>
        <w:spacing w:after="0" w:line="240" w:lineRule="auto"/>
        <w:rPr>
          <w:rFonts w:ascii="Garamond" w:hAnsi="Garamond"/>
          <w:sz w:val="20"/>
          <w:szCs w:val="20"/>
        </w:rPr>
      </w:pPr>
    </w:p>
    <w:p w14:paraId="0ED25E76" w14:textId="50FEBBE2" w:rsidR="00717501" w:rsidRPr="000A0620" w:rsidRDefault="000A0620" w:rsidP="000A0620">
      <w:pPr>
        <w:spacing w:after="0" w:line="240" w:lineRule="auto"/>
        <w:rPr>
          <w:rFonts w:ascii="Garamond" w:hAnsi="Garamond"/>
          <w:sz w:val="28"/>
          <w:szCs w:val="28"/>
        </w:rPr>
      </w:pPr>
      <w:r>
        <w:rPr>
          <w:rFonts w:ascii="Garamond" w:hAnsi="Garamond"/>
          <w:noProof/>
          <w:sz w:val="28"/>
          <w:szCs w:val="28"/>
        </w:rPr>
        <w:drawing>
          <wp:anchor distT="0" distB="0" distL="114300" distR="114300" simplePos="0" relativeHeight="251660288" behindDoc="0" locked="0" layoutInCell="1" allowOverlap="1" wp14:anchorId="7DD7F4BA" wp14:editId="0A0435F6">
            <wp:simplePos x="0" y="0"/>
            <wp:positionH relativeFrom="column">
              <wp:posOffset>3854450</wp:posOffset>
            </wp:positionH>
            <wp:positionV relativeFrom="paragraph">
              <wp:posOffset>3109595</wp:posOffset>
            </wp:positionV>
            <wp:extent cx="2099310" cy="3316605"/>
            <wp:effectExtent l="25400" t="88900" r="85090" b="23495"/>
            <wp:wrapSquare wrapText="bothSides"/>
            <wp:docPr id="485773688" name="Picture 4" descr="A person in a white dress holding a bottle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73688" name="Picture 4" descr="A person in a white dress holding a bottle of w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99310" cy="3316605"/>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Garamond" w:hAnsi="Garamond"/>
          <w:noProof/>
          <w:sz w:val="28"/>
          <w:szCs w:val="28"/>
        </w:rPr>
        <mc:AlternateContent>
          <mc:Choice Requires="wps">
            <w:drawing>
              <wp:anchor distT="0" distB="0" distL="114300" distR="114300" simplePos="0" relativeHeight="251661312" behindDoc="0" locked="0" layoutInCell="1" allowOverlap="1" wp14:anchorId="2C4C3471" wp14:editId="03C0523B">
                <wp:simplePos x="0" y="0"/>
                <wp:positionH relativeFrom="column">
                  <wp:posOffset>19050</wp:posOffset>
                </wp:positionH>
                <wp:positionV relativeFrom="paragraph">
                  <wp:posOffset>2988945</wp:posOffset>
                </wp:positionV>
                <wp:extent cx="2185416" cy="740664"/>
                <wp:effectExtent l="0" t="0" r="0" b="0"/>
                <wp:wrapSquare wrapText="bothSides"/>
                <wp:docPr id="869111513" name="Text Box 5"/>
                <wp:cNvGraphicFramePr/>
                <a:graphic xmlns:a="http://schemas.openxmlformats.org/drawingml/2006/main">
                  <a:graphicData uri="http://schemas.microsoft.com/office/word/2010/wordprocessingShape">
                    <wps:wsp>
                      <wps:cNvSpPr txBox="1"/>
                      <wps:spPr>
                        <a:xfrm>
                          <a:off x="0" y="0"/>
                          <a:ext cx="2185416" cy="740664"/>
                        </a:xfrm>
                        <a:prstGeom prst="rect">
                          <a:avLst/>
                        </a:prstGeom>
                        <a:solidFill>
                          <a:schemeClr val="lt1"/>
                        </a:solidFill>
                        <a:ln w="6350">
                          <a:noFill/>
                        </a:ln>
                      </wps:spPr>
                      <wps:txbx>
                        <w:txbxContent>
                          <w:p w14:paraId="56313510" w14:textId="30DDC780" w:rsidR="000A0620" w:rsidRPr="000A0620" w:rsidRDefault="000A0620" w:rsidP="000A0620">
                            <w:pPr>
                              <w:spacing w:after="0" w:line="240" w:lineRule="auto"/>
                              <w:rPr>
                                <w:rFonts w:ascii="Calibri" w:hAnsi="Calibri" w:cs="Calibri"/>
                                <w:sz w:val="20"/>
                                <w:szCs w:val="20"/>
                              </w:rPr>
                            </w:pPr>
                            <w:r>
                              <w:rPr>
                                <w:rFonts w:ascii="Calibri" w:hAnsi="Calibri" w:cs="Calibri"/>
                                <w:sz w:val="20"/>
                                <w:szCs w:val="20"/>
                              </w:rPr>
                              <w:t xml:space="preserve">Nathalie Carolina Ortiz Cabrera, a professional ballerina performed a variety of amazing dances for the residents of St. Cabrini Nursing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C3471" id="_x0000_t202" coordsize="21600,21600" o:spt="202" path="m,l,21600r21600,l21600,xe">
                <v:stroke joinstyle="miter"/>
                <v:path gradientshapeok="t" o:connecttype="rect"/>
              </v:shapetype>
              <v:shape id="Text Box 5" o:spid="_x0000_s1026" type="#_x0000_t202" style="position:absolute;margin-left:1.5pt;margin-top:235.35pt;width:172.1pt;height:5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" fillcolor="white [3201]" stroked="f" strokeweight=".5pt">
                <v:textbox>
                  <w:txbxContent>
                    <w:p w14:paraId="56313510" w14:textId="30DDC780" w:rsidR="000A0620" w:rsidRPr="000A0620" w:rsidRDefault="000A0620" w:rsidP="000A0620">
                      <w:pPr>
                        <w:spacing w:after="0" w:line="240" w:lineRule="auto"/>
                        <w:rPr>
                          <w:rFonts w:ascii="Calibri" w:hAnsi="Calibri" w:cs="Calibri"/>
                          <w:sz w:val="20"/>
                          <w:szCs w:val="20"/>
                        </w:rPr>
                      </w:pPr>
                      <w:r>
                        <w:rPr>
                          <w:rFonts w:ascii="Calibri" w:hAnsi="Calibri" w:cs="Calibri"/>
                          <w:sz w:val="20"/>
                          <w:szCs w:val="20"/>
                        </w:rPr>
                        <w:t xml:space="preserve">Nathalie Carolina Ortiz Cabrera, a professional ballerina performed a variety of amazing dances for the residents of St. Cabrini Nursing Home.  </w:t>
                      </w:r>
                    </w:p>
                  </w:txbxContent>
                </v:textbox>
                <w10:wrap type="square"/>
              </v:shape>
            </w:pict>
          </mc:Fallback>
        </mc:AlternateContent>
      </w:r>
      <w:r>
        <w:rPr>
          <w:rFonts w:ascii="Garamond" w:hAnsi="Garamond"/>
          <w:noProof/>
          <w:sz w:val="28"/>
          <w:szCs w:val="28"/>
        </w:rPr>
        <w:drawing>
          <wp:anchor distT="0" distB="0" distL="114300" distR="114300" simplePos="0" relativeHeight="251659264" behindDoc="0" locked="0" layoutInCell="1" allowOverlap="1" wp14:anchorId="647DADE4" wp14:editId="3CF486AF">
            <wp:simplePos x="0" y="0"/>
            <wp:positionH relativeFrom="column">
              <wp:posOffset>4013200</wp:posOffset>
            </wp:positionH>
            <wp:positionV relativeFrom="paragraph">
              <wp:posOffset>95250</wp:posOffset>
            </wp:positionV>
            <wp:extent cx="1938528" cy="2240867"/>
            <wp:effectExtent l="25400" t="88900" r="93980" b="20320"/>
            <wp:wrapSquare wrapText="bothSides"/>
            <wp:docPr id="1958998579" name="Picture 3" descr="A person in a tut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98579" name="Picture 3" descr="A person in a tutu&#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1938528" cy="2240867"/>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Garamond" w:hAnsi="Garamond"/>
          <w:noProof/>
          <w:sz w:val="28"/>
          <w:szCs w:val="28"/>
        </w:rPr>
        <w:drawing>
          <wp:anchor distT="0" distB="0" distL="114300" distR="114300" simplePos="0" relativeHeight="251658240" behindDoc="0" locked="0" layoutInCell="1" allowOverlap="1" wp14:anchorId="687D72EC" wp14:editId="261F2B9A">
            <wp:simplePos x="0" y="0"/>
            <wp:positionH relativeFrom="column">
              <wp:posOffset>19050</wp:posOffset>
            </wp:positionH>
            <wp:positionV relativeFrom="paragraph">
              <wp:posOffset>95885</wp:posOffset>
            </wp:positionV>
            <wp:extent cx="2184400" cy="2893695"/>
            <wp:effectExtent l="88900" t="88900" r="25400" b="27305"/>
            <wp:wrapSquare wrapText="bothSides"/>
            <wp:docPr id="638746218" name="Picture 2" descr="A person wearing a dress and holding up a bottle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46218" name="Picture 2" descr="A person wearing a dress and holding up a bottle on her he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4400" cy="2893695"/>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17501" w:rsidRPr="000A0620">
        <w:rPr>
          <w:rFonts w:ascii="Garamond" w:hAnsi="Garamond"/>
          <w:sz w:val="28"/>
          <w:szCs w:val="28"/>
        </w:rPr>
        <w:t xml:space="preserve">Cabrini Immigrant Services – Dobbs Ferry (CIS-DF), NY, was so excited to share the talent of Nathalie Carolina Ortiz Cabrera, a professional ballerina, with the residents of St. Cabrini Nursing Home.  Nathalie, a friend of Shirley Godoi, the Administrative Assistant at CIS-DF and her family, is visiting from Paraguay.  She performed various ballets and some traditional Paraguayan folk dances.  One amazing dance was the traditional ‘bottle dance.’  Nathalie danced with 2 bottles on top of her head. Everyone watched in amazement.  She changed into different </w:t>
      </w:r>
      <w:r w:rsidRPr="000A0620">
        <w:rPr>
          <w:rFonts w:ascii="Garamond" w:hAnsi="Garamond"/>
          <w:sz w:val="28"/>
          <w:szCs w:val="28"/>
        </w:rPr>
        <w:t>costumes;</w:t>
      </w:r>
      <w:r w:rsidR="00717501" w:rsidRPr="000A0620">
        <w:rPr>
          <w:rFonts w:ascii="Garamond" w:hAnsi="Garamond"/>
          <w:sz w:val="28"/>
          <w:szCs w:val="28"/>
        </w:rPr>
        <w:t xml:space="preserve"> each one was more beautiful than the next.  One costume was a white dress with a beautiful black shawl. This was the traditional Paraguayan dress.</w:t>
      </w:r>
      <w:r>
        <w:rPr>
          <w:rFonts w:ascii="Garamond" w:hAnsi="Garamond"/>
          <w:sz w:val="28"/>
          <w:szCs w:val="28"/>
        </w:rPr>
        <w:t xml:space="preserve"> </w:t>
      </w:r>
    </w:p>
    <w:p w14:paraId="445D754A" w14:textId="77777777" w:rsidR="000A0620" w:rsidRDefault="000A0620" w:rsidP="000A0620">
      <w:pPr>
        <w:spacing w:after="0" w:line="240" w:lineRule="auto"/>
        <w:rPr>
          <w:rFonts w:ascii="Garamond" w:hAnsi="Garamond"/>
          <w:sz w:val="28"/>
          <w:szCs w:val="28"/>
        </w:rPr>
      </w:pPr>
    </w:p>
    <w:p w14:paraId="377E90F6" w14:textId="42D0190A" w:rsidR="00717501" w:rsidRPr="000A0620" w:rsidRDefault="00717501" w:rsidP="000A0620">
      <w:pPr>
        <w:spacing w:after="0" w:line="240" w:lineRule="auto"/>
        <w:rPr>
          <w:rFonts w:ascii="Garamond" w:hAnsi="Garamond"/>
          <w:sz w:val="28"/>
          <w:szCs w:val="28"/>
        </w:rPr>
      </w:pPr>
      <w:r w:rsidRPr="000A0620">
        <w:rPr>
          <w:rFonts w:ascii="Garamond" w:hAnsi="Garamond"/>
          <w:sz w:val="28"/>
          <w:szCs w:val="28"/>
        </w:rPr>
        <w:t>As a special thank you, Natalie prayed the Our Father in Guarani for everyone present.  Nathalie speaks Spanish and Guarani,</w:t>
      </w:r>
      <w:r w:rsidRPr="000A0620">
        <w:rPr>
          <w:rFonts w:ascii="Garamond" w:hAnsi="Garamond"/>
          <w:sz w:val="28"/>
          <w:szCs w:val="28"/>
          <w:shd w:val="clear" w:color="auto" w:fill="FFFFFF"/>
        </w:rPr>
        <w:t xml:space="preserve"> a common indigenous language of Paraguay.  </w:t>
      </w:r>
    </w:p>
    <w:p w14:paraId="7A0E42ED" w14:textId="77777777" w:rsidR="000A0620" w:rsidRDefault="000A0620" w:rsidP="000A0620">
      <w:pPr>
        <w:spacing w:after="0" w:line="240" w:lineRule="auto"/>
        <w:rPr>
          <w:rFonts w:ascii="Garamond" w:hAnsi="Garamond"/>
          <w:sz w:val="28"/>
          <w:szCs w:val="28"/>
        </w:rPr>
      </w:pPr>
    </w:p>
    <w:p w14:paraId="1F0BE364" w14:textId="77777777" w:rsidR="000A0620" w:rsidRDefault="000A0620" w:rsidP="002E740A">
      <w:pPr>
        <w:spacing w:after="0" w:line="240" w:lineRule="auto"/>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662336" behindDoc="0" locked="0" layoutInCell="1" allowOverlap="1" wp14:anchorId="01A90725" wp14:editId="1A60AC11">
                <wp:simplePos x="0" y="0"/>
                <wp:positionH relativeFrom="column">
                  <wp:posOffset>3854450</wp:posOffset>
                </wp:positionH>
                <wp:positionV relativeFrom="paragraph">
                  <wp:posOffset>223520</wp:posOffset>
                </wp:positionV>
                <wp:extent cx="2130552" cy="457200"/>
                <wp:effectExtent l="0" t="0" r="3175" b="0"/>
                <wp:wrapSquare wrapText="bothSides"/>
                <wp:docPr id="811820181" name="Text Box 6"/>
                <wp:cNvGraphicFramePr/>
                <a:graphic xmlns:a="http://schemas.openxmlformats.org/drawingml/2006/main">
                  <a:graphicData uri="http://schemas.microsoft.com/office/word/2010/wordprocessingShape">
                    <wps:wsp>
                      <wps:cNvSpPr txBox="1"/>
                      <wps:spPr>
                        <a:xfrm>
                          <a:off x="0" y="0"/>
                          <a:ext cx="2130552" cy="457200"/>
                        </a:xfrm>
                        <a:prstGeom prst="rect">
                          <a:avLst/>
                        </a:prstGeom>
                        <a:solidFill>
                          <a:schemeClr val="lt1"/>
                        </a:solidFill>
                        <a:ln w="6350">
                          <a:noFill/>
                        </a:ln>
                      </wps:spPr>
                      <wps:txbx>
                        <w:txbxContent>
                          <w:p w14:paraId="747D67CE" w14:textId="7B343414" w:rsidR="000A0620" w:rsidRPr="000A0620" w:rsidRDefault="000A0620">
                            <w:pPr>
                              <w:rPr>
                                <w:rFonts w:ascii="Calibri" w:hAnsi="Calibri" w:cs="Calibri"/>
                                <w:sz w:val="20"/>
                                <w:szCs w:val="20"/>
                              </w:rPr>
                            </w:pPr>
                            <w:r>
                              <w:rPr>
                                <w:rFonts w:ascii="Calibri" w:hAnsi="Calibri" w:cs="Calibri"/>
                                <w:sz w:val="20"/>
                                <w:szCs w:val="20"/>
                              </w:rPr>
                              <w:t>Nathalie in a traditional Paragua</w:t>
                            </w:r>
                            <w:r w:rsidR="0096400E">
                              <w:rPr>
                                <w:rFonts w:ascii="Calibri" w:hAnsi="Calibri" w:cs="Calibri"/>
                                <w:sz w:val="20"/>
                                <w:szCs w:val="20"/>
                              </w:rPr>
                              <w:t>ya</w:t>
                            </w:r>
                            <w:r>
                              <w:rPr>
                                <w:rFonts w:ascii="Calibri" w:hAnsi="Calibri" w:cs="Calibri"/>
                                <w:sz w:val="20"/>
                                <w:szCs w:val="20"/>
                              </w:rPr>
                              <w:t xml:space="preserve">n dress.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0725" id="Text Box 6" o:spid="_x0000_s1027" type="#_x0000_t202" style="position:absolute;margin-left:303.5pt;margin-top:17.6pt;width:167.7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" fillcolor="white [3201]" stroked="f" strokeweight=".5pt">
                <v:textbox>
                  <w:txbxContent>
                    <w:p w14:paraId="747D67CE" w14:textId="7B343414" w:rsidR="000A0620" w:rsidRPr="000A0620" w:rsidRDefault="000A0620">
                      <w:pPr>
                        <w:rPr>
                          <w:rFonts w:ascii="Calibri" w:hAnsi="Calibri" w:cs="Calibri"/>
                          <w:sz w:val="20"/>
                          <w:szCs w:val="20"/>
                        </w:rPr>
                      </w:pPr>
                      <w:r>
                        <w:rPr>
                          <w:rFonts w:ascii="Calibri" w:hAnsi="Calibri" w:cs="Calibri"/>
                          <w:sz w:val="20"/>
                          <w:szCs w:val="20"/>
                        </w:rPr>
                        <w:t>Nathalie in a traditional Paragua</w:t>
                      </w:r>
                      <w:r w:rsidR="0096400E">
                        <w:rPr>
                          <w:rFonts w:ascii="Calibri" w:hAnsi="Calibri" w:cs="Calibri"/>
                          <w:sz w:val="20"/>
                          <w:szCs w:val="20"/>
                        </w:rPr>
                        <w:t>ya</w:t>
                      </w:r>
                      <w:r>
                        <w:rPr>
                          <w:rFonts w:ascii="Calibri" w:hAnsi="Calibri" w:cs="Calibri"/>
                          <w:sz w:val="20"/>
                          <w:szCs w:val="20"/>
                        </w:rPr>
                        <w:t xml:space="preserve">n dress. </w:t>
                      </w:r>
                    </w:p>
                  </w:txbxContent>
                </v:textbox>
                <w10:wrap type="square"/>
              </v:shape>
            </w:pict>
          </mc:Fallback>
        </mc:AlternateContent>
      </w:r>
      <w:r w:rsidR="00717501" w:rsidRPr="000A0620">
        <w:rPr>
          <w:rFonts w:ascii="Garamond" w:hAnsi="Garamond"/>
          <w:sz w:val="28"/>
          <w:szCs w:val="28"/>
        </w:rPr>
        <w:t xml:space="preserve">It was such a beautiful afternoon. The residents thoroughly enjoyed the performance.  They did not want the show to end. </w:t>
      </w:r>
    </w:p>
    <w:p w14:paraId="1BD00FEE" w14:textId="09B5D07C" w:rsidR="000A0620" w:rsidRPr="000A0620" w:rsidRDefault="00717501" w:rsidP="000A0620">
      <w:pPr>
        <w:rPr>
          <w:rFonts w:ascii="Garamond" w:hAnsi="Garamond"/>
          <w:i/>
          <w:iCs/>
          <w:sz w:val="20"/>
          <w:szCs w:val="20"/>
        </w:rPr>
      </w:pPr>
      <w:r w:rsidRPr="000A0620">
        <w:rPr>
          <w:rFonts w:ascii="Garamond" w:hAnsi="Garamond"/>
          <w:sz w:val="28"/>
          <w:szCs w:val="28"/>
        </w:rPr>
        <w:t xml:space="preserve"> </w:t>
      </w:r>
      <w:r w:rsidR="000A0620" w:rsidRPr="000A0620">
        <w:rPr>
          <w:rFonts w:ascii="Garamond" w:hAnsi="Garamond"/>
          <w:sz w:val="20"/>
          <w:szCs w:val="20"/>
        </w:rPr>
        <w:t>~</w:t>
      </w:r>
      <w:r w:rsidR="000A0620">
        <w:rPr>
          <w:rFonts w:ascii="Garamond" w:hAnsi="Garamond"/>
          <w:sz w:val="28"/>
          <w:szCs w:val="28"/>
        </w:rPr>
        <w:t xml:space="preserve"> </w:t>
      </w:r>
      <w:r w:rsidR="000A0620">
        <w:rPr>
          <w:rFonts w:ascii="Garamond" w:hAnsi="Garamond"/>
          <w:i/>
          <w:iCs/>
          <w:sz w:val="20"/>
          <w:szCs w:val="20"/>
        </w:rPr>
        <w:t>s</w:t>
      </w:r>
      <w:r w:rsidR="000A0620" w:rsidRPr="000A0620">
        <w:rPr>
          <w:rFonts w:ascii="Garamond" w:hAnsi="Garamond"/>
          <w:i/>
          <w:iCs/>
          <w:sz w:val="20"/>
          <w:szCs w:val="20"/>
        </w:rPr>
        <w:t>ubmitted by</w:t>
      </w:r>
      <w:r w:rsidR="000A0620">
        <w:rPr>
          <w:rFonts w:ascii="Garamond" w:hAnsi="Garamond"/>
          <w:sz w:val="28"/>
          <w:szCs w:val="28"/>
        </w:rPr>
        <w:t xml:space="preserve"> </w:t>
      </w:r>
      <w:r w:rsidR="000A0620" w:rsidRPr="000A0620">
        <w:rPr>
          <w:rFonts w:ascii="Garamond" w:hAnsi="Garamond"/>
          <w:i/>
          <w:iCs/>
          <w:sz w:val="20"/>
          <w:szCs w:val="20"/>
        </w:rPr>
        <w:t>Lorraine Campanelli, Director, CIS-DF</w:t>
      </w:r>
    </w:p>
    <w:p w14:paraId="17FFD92F" w14:textId="77777777" w:rsidR="000A0620" w:rsidRPr="000A0620" w:rsidRDefault="000A0620" w:rsidP="000A0620">
      <w:pPr>
        <w:rPr>
          <w:rFonts w:ascii="Garamond" w:hAnsi="Garamond"/>
          <w:i/>
          <w:iCs/>
          <w:sz w:val="20"/>
          <w:szCs w:val="20"/>
        </w:rPr>
      </w:pPr>
    </w:p>
    <w:p w14:paraId="233AD5F4" w14:textId="322D88D6" w:rsidR="0072026C" w:rsidRPr="0072026C" w:rsidRDefault="0096400E" w:rsidP="0072026C">
      <w:pPr>
        <w:pStyle w:val="NormalWeb"/>
        <w:shd w:val="clear" w:color="auto" w:fill="FFFFFF"/>
        <w:spacing w:before="0" w:beforeAutospacing="0" w:after="0" w:afterAutospacing="0"/>
        <w:jc w:val="center"/>
        <w:rPr>
          <w:rStyle w:val="Strong"/>
          <w:rFonts w:ascii="Bookman Old Style" w:eastAsiaTheme="majorEastAsia" w:hAnsi="Bookman Old Style" w:cs="Segoe UI"/>
          <w:b w:val="0"/>
          <w:bCs w:val="0"/>
          <w:color w:val="3A7C22" w:themeColor="accent6" w:themeShade="BF"/>
          <w:sz w:val="44"/>
          <w:szCs w:val="44"/>
        </w:rPr>
      </w:pPr>
      <w:r w:rsidRPr="0072026C">
        <w:rPr>
          <w:rStyle w:val="Strong"/>
          <w:rFonts w:ascii="Bookman Old Style" w:eastAsiaTheme="majorEastAsia" w:hAnsi="Bookman Old Style" w:cs="Segoe UI"/>
          <w:b w:val="0"/>
          <w:bCs w:val="0"/>
          <w:color w:val="3A7C22" w:themeColor="accent6" w:themeShade="BF"/>
          <w:sz w:val="44"/>
          <w:szCs w:val="44"/>
        </w:rPr>
        <w:lastRenderedPageBreak/>
        <w:t>Cabrini Dads Make Jazz Fest Parking</w:t>
      </w:r>
      <w:r w:rsidR="0072026C" w:rsidRPr="0072026C">
        <w:rPr>
          <w:rStyle w:val="Strong"/>
          <w:rFonts w:ascii="Bookman Old Style" w:eastAsiaTheme="majorEastAsia" w:hAnsi="Bookman Old Style" w:cs="Segoe UI"/>
          <w:b w:val="0"/>
          <w:bCs w:val="0"/>
          <w:color w:val="3A7C22" w:themeColor="accent6" w:themeShade="BF"/>
          <w:sz w:val="44"/>
          <w:szCs w:val="44"/>
        </w:rPr>
        <w:t xml:space="preserve"> </w:t>
      </w:r>
    </w:p>
    <w:p w14:paraId="798FD5F6" w14:textId="7E1D090B" w:rsidR="0096400E" w:rsidRPr="0072026C" w:rsidRDefault="0072026C" w:rsidP="0072026C">
      <w:pPr>
        <w:pStyle w:val="NormalWeb"/>
        <w:shd w:val="clear" w:color="auto" w:fill="FFFFFF"/>
        <w:spacing w:before="0" w:beforeAutospacing="0" w:after="0" w:afterAutospacing="0"/>
        <w:jc w:val="center"/>
        <w:rPr>
          <w:rFonts w:ascii="Bookman Old Style" w:hAnsi="Bookman Old Style" w:cs="Segoe UI"/>
          <w:b/>
          <w:bCs/>
          <w:color w:val="3A7C22" w:themeColor="accent6" w:themeShade="BF"/>
          <w:sz w:val="44"/>
          <w:szCs w:val="44"/>
        </w:rPr>
      </w:pPr>
      <w:r w:rsidRPr="0072026C">
        <w:rPr>
          <w:rStyle w:val="Strong"/>
          <w:rFonts w:ascii="Bookman Old Style" w:eastAsiaTheme="majorEastAsia" w:hAnsi="Bookman Old Style" w:cs="Segoe UI"/>
          <w:b w:val="0"/>
          <w:bCs w:val="0"/>
          <w:color w:val="3A7C22" w:themeColor="accent6" w:themeShade="BF"/>
          <w:sz w:val="44"/>
          <w:szCs w:val="44"/>
        </w:rPr>
        <w:t>~</w:t>
      </w:r>
      <w:r w:rsidR="0096400E" w:rsidRPr="0072026C">
        <w:rPr>
          <w:rStyle w:val="Strong"/>
          <w:rFonts w:ascii="Bookman Old Style" w:eastAsiaTheme="majorEastAsia" w:hAnsi="Bookman Old Style" w:cs="Segoe UI"/>
          <w:b w:val="0"/>
          <w:bCs w:val="0"/>
          <w:color w:val="3A7C22" w:themeColor="accent6" w:themeShade="BF"/>
          <w:sz w:val="44"/>
          <w:szCs w:val="44"/>
        </w:rPr>
        <w:t xml:space="preserve"> a Favorite Tradition </w:t>
      </w:r>
      <w:r w:rsidRPr="0072026C">
        <w:rPr>
          <w:rStyle w:val="Strong"/>
          <w:rFonts w:ascii="Bookman Old Style" w:eastAsiaTheme="majorEastAsia" w:hAnsi="Bookman Old Style" w:cs="Segoe UI"/>
          <w:b w:val="0"/>
          <w:bCs w:val="0"/>
          <w:color w:val="3A7C22" w:themeColor="accent6" w:themeShade="BF"/>
          <w:sz w:val="44"/>
          <w:szCs w:val="44"/>
        </w:rPr>
        <w:t xml:space="preserve">for All </w:t>
      </w:r>
    </w:p>
    <w:p w14:paraId="0DC38C29" w14:textId="5040A42A" w:rsidR="0072026C" w:rsidRDefault="0072026C" w:rsidP="0096400E">
      <w:pPr>
        <w:pStyle w:val="NormalWeb"/>
        <w:shd w:val="clear" w:color="auto" w:fill="FFFFFF"/>
        <w:rPr>
          <w:rFonts w:ascii="Garamond" w:hAnsi="Garamond" w:cs="Segoe UI"/>
          <w:color w:val="000000"/>
          <w:sz w:val="44"/>
          <w:szCs w:val="44"/>
        </w:rPr>
      </w:pPr>
      <w:r w:rsidRPr="0072026C">
        <w:rPr>
          <w:rFonts w:ascii="Bookman Old Style" w:hAnsi="Bookman Old Style" w:cs="Segoe UI"/>
          <w:b/>
          <w:bCs/>
          <w:noProof/>
          <w:color w:val="4EA72E" w:themeColor="accent6"/>
          <w:sz w:val="44"/>
          <w:szCs w:val="44"/>
          <w14:ligatures w14:val="standardContextual"/>
        </w:rPr>
        <w:drawing>
          <wp:anchor distT="0" distB="0" distL="114300" distR="114300" simplePos="0" relativeHeight="251669504" behindDoc="0" locked="0" layoutInCell="1" allowOverlap="1" wp14:anchorId="5AE6B799" wp14:editId="0A395ACE">
            <wp:simplePos x="0" y="0"/>
            <wp:positionH relativeFrom="column">
              <wp:posOffset>355600</wp:posOffset>
            </wp:positionH>
            <wp:positionV relativeFrom="paragraph">
              <wp:posOffset>107315</wp:posOffset>
            </wp:positionV>
            <wp:extent cx="5038511" cy="2130552"/>
            <wp:effectExtent l="0" t="0" r="3810" b="3175"/>
            <wp:wrapSquare wrapText="bothSides"/>
            <wp:docPr id="7751199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19994" name="Picture 775119994"/>
                    <pic:cNvPicPr/>
                  </pic:nvPicPr>
                  <pic:blipFill>
                    <a:blip r:embed="rId10">
                      <a:extLst>
                        <a:ext uri="{28A0092B-C50C-407E-A947-70E740481C1C}">
                          <a14:useLocalDpi xmlns:a14="http://schemas.microsoft.com/office/drawing/2010/main" val="0"/>
                        </a:ext>
                      </a:extLst>
                    </a:blip>
                    <a:stretch>
                      <a:fillRect/>
                    </a:stretch>
                  </pic:blipFill>
                  <pic:spPr>
                    <a:xfrm>
                      <a:off x="0" y="0"/>
                      <a:ext cx="5038511" cy="2130552"/>
                    </a:xfrm>
                    <a:prstGeom prst="rect">
                      <a:avLst/>
                    </a:prstGeom>
                  </pic:spPr>
                </pic:pic>
              </a:graphicData>
            </a:graphic>
            <wp14:sizeRelV relativeFrom="margin">
              <wp14:pctHeight>0</wp14:pctHeight>
            </wp14:sizeRelV>
          </wp:anchor>
        </w:drawing>
      </w:r>
    </w:p>
    <w:p w14:paraId="15C20B85" w14:textId="77777777" w:rsidR="0072026C" w:rsidRDefault="0072026C" w:rsidP="0096400E">
      <w:pPr>
        <w:pStyle w:val="NormalWeb"/>
        <w:shd w:val="clear" w:color="auto" w:fill="FFFFFF"/>
        <w:rPr>
          <w:rFonts w:ascii="Garamond" w:hAnsi="Garamond" w:cs="Segoe UI"/>
          <w:color w:val="000000"/>
          <w:sz w:val="44"/>
          <w:szCs w:val="44"/>
        </w:rPr>
      </w:pPr>
    </w:p>
    <w:p w14:paraId="5DD45316" w14:textId="77777777" w:rsidR="0072026C" w:rsidRDefault="0072026C" w:rsidP="0096400E">
      <w:pPr>
        <w:pStyle w:val="NormalWeb"/>
        <w:shd w:val="clear" w:color="auto" w:fill="FFFFFF"/>
        <w:rPr>
          <w:rFonts w:ascii="Garamond" w:hAnsi="Garamond" w:cs="Segoe UI"/>
          <w:color w:val="000000"/>
          <w:sz w:val="44"/>
          <w:szCs w:val="44"/>
        </w:rPr>
      </w:pPr>
    </w:p>
    <w:p w14:paraId="33C5C80A" w14:textId="77777777" w:rsidR="0072026C" w:rsidRDefault="0072026C" w:rsidP="0096400E">
      <w:pPr>
        <w:pStyle w:val="NormalWeb"/>
        <w:shd w:val="clear" w:color="auto" w:fill="FFFFFF"/>
        <w:rPr>
          <w:rFonts w:ascii="Garamond" w:hAnsi="Garamond" w:cs="Segoe UI"/>
          <w:color w:val="000000"/>
          <w:sz w:val="44"/>
          <w:szCs w:val="44"/>
        </w:rPr>
      </w:pPr>
    </w:p>
    <w:p w14:paraId="30899BDC" w14:textId="6657D500" w:rsidR="0072026C" w:rsidRDefault="0072026C" w:rsidP="0096400E">
      <w:pPr>
        <w:pStyle w:val="NormalWeb"/>
        <w:shd w:val="clear" w:color="auto" w:fill="FFFFFF"/>
        <w:rPr>
          <w:rFonts w:ascii="Garamond" w:hAnsi="Garamond" w:cs="Segoe UI"/>
          <w:color w:val="000000"/>
          <w:sz w:val="44"/>
          <w:szCs w:val="44"/>
        </w:rPr>
      </w:pPr>
      <w:r>
        <w:rPr>
          <w:rFonts w:ascii="Garamond" w:hAnsi="Garamond" w:cs="Segoe UI"/>
          <w:noProof/>
          <w:color w:val="000000"/>
          <w:sz w:val="44"/>
          <w:szCs w:val="44"/>
          <w14:ligatures w14:val="standardContextual"/>
        </w:rPr>
        <mc:AlternateContent>
          <mc:Choice Requires="wps">
            <w:drawing>
              <wp:anchor distT="0" distB="0" distL="114300" distR="114300" simplePos="0" relativeHeight="251670528" behindDoc="0" locked="0" layoutInCell="1" allowOverlap="1" wp14:anchorId="7888F914" wp14:editId="76A98BBD">
                <wp:simplePos x="0" y="0"/>
                <wp:positionH relativeFrom="column">
                  <wp:posOffset>355600</wp:posOffset>
                </wp:positionH>
                <wp:positionV relativeFrom="paragraph">
                  <wp:posOffset>42545</wp:posOffset>
                </wp:positionV>
                <wp:extent cx="5038344" cy="448056"/>
                <wp:effectExtent l="0" t="0" r="3810" b="0"/>
                <wp:wrapSquare wrapText="bothSides"/>
                <wp:docPr id="314944481" name="Text Box 8"/>
                <wp:cNvGraphicFramePr/>
                <a:graphic xmlns:a="http://schemas.openxmlformats.org/drawingml/2006/main">
                  <a:graphicData uri="http://schemas.microsoft.com/office/word/2010/wordprocessingShape">
                    <wps:wsp>
                      <wps:cNvSpPr txBox="1"/>
                      <wps:spPr>
                        <a:xfrm>
                          <a:off x="0" y="0"/>
                          <a:ext cx="5038344" cy="448056"/>
                        </a:xfrm>
                        <a:prstGeom prst="rect">
                          <a:avLst/>
                        </a:prstGeom>
                        <a:solidFill>
                          <a:schemeClr val="lt1"/>
                        </a:solidFill>
                        <a:ln w="6350">
                          <a:noFill/>
                        </a:ln>
                      </wps:spPr>
                      <wps:txbx>
                        <w:txbxContent>
                          <w:p w14:paraId="02D50BE8" w14:textId="4CBA0E41" w:rsidR="0072026C" w:rsidRDefault="0072026C" w:rsidP="002E740A">
                            <w:pPr>
                              <w:spacing w:after="0" w:line="240" w:lineRule="auto"/>
                            </w:pPr>
                            <w:r w:rsidRPr="002E740A">
                              <w:rPr>
                                <w:rFonts w:ascii="Calibri" w:hAnsi="Calibri" w:cs="Calibri"/>
                                <w:sz w:val="18"/>
                                <w:szCs w:val="18"/>
                              </w:rPr>
                              <w:t xml:space="preserve">Parking at Cabrini High School </w:t>
                            </w:r>
                            <w:r w:rsidR="002E740A" w:rsidRPr="002E740A">
                              <w:rPr>
                                <w:rFonts w:ascii="Calibri" w:hAnsi="Calibri" w:cs="Calibri"/>
                                <w:sz w:val="18"/>
                                <w:szCs w:val="18"/>
                              </w:rPr>
                              <w:t xml:space="preserve">for Jazz Fest </w:t>
                            </w:r>
                            <w:r w:rsidRPr="002E740A">
                              <w:rPr>
                                <w:rFonts w:ascii="Calibri" w:hAnsi="Calibri" w:cs="Calibri"/>
                                <w:sz w:val="18"/>
                                <w:szCs w:val="18"/>
                              </w:rPr>
                              <w:t>is as much of a tradition as Jazz Fest itself!  The Cabrini Dads are ready for the crowds on the first day of the New Orleans Jazz and Heritage</w:t>
                            </w:r>
                            <w:r w:rsidRPr="0072026C">
                              <w:rPr>
                                <w:rFonts w:ascii="Calibri" w:hAnsi="Calibri" w:cs="Calibri"/>
                                <w:sz w:val="20"/>
                                <w:szCs w:val="20"/>
                              </w:rPr>
                              <w:t xml:space="preserve"> </w:t>
                            </w:r>
                            <w:r w:rsidRPr="002E740A">
                              <w:rPr>
                                <w:rFonts w:ascii="Calibri" w:hAnsi="Calibri" w:cs="Calibri"/>
                                <w:sz w:val="18"/>
                                <w:szCs w:val="18"/>
                              </w:rPr>
                              <w:t>Festival</w:t>
                            </w:r>
                            <w:r w:rsidRPr="0072026C">
                              <w:rPr>
                                <w:rFonts w:ascii="Calibri" w:hAnsi="Calibri" w:cs="Calibri"/>
                                <w:sz w:val="20"/>
                                <w:szCs w:val="20"/>
                              </w:rPr>
                              <w:t>.</w:t>
                            </w:r>
                          </w:p>
                          <w:p w14:paraId="40A4B826" w14:textId="42368033" w:rsidR="0072026C" w:rsidRPr="0072026C" w:rsidRDefault="0072026C">
                            <w:pPr>
                              <w:rPr>
                                <w:rFonts w:ascii="Calibri" w:hAnsi="Calibri" w:cs="Calibri"/>
                                <w:sz w:val="20"/>
                                <w:szCs w:val="20"/>
                              </w:rPr>
                            </w:pPr>
                            <w:r>
                              <w:rPr>
                                <w:rFonts w:ascii="Calibri" w:hAnsi="Calibri" w:cs="Calibr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F914" id="Text Box 8" o:spid="_x0000_s1028" type="#_x0000_t202" style="position:absolute;margin-left:28pt;margin-top:3.35pt;width:396.7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" fillcolor="white [3201]" stroked="f" strokeweight=".5pt">
                <v:textbox>
                  <w:txbxContent>
                    <w:p w14:paraId="02D50BE8" w14:textId="4CBA0E41" w:rsidR="0072026C" w:rsidRDefault="0072026C" w:rsidP="002E740A">
                      <w:pPr>
                        <w:spacing w:after="0" w:line="240" w:lineRule="auto"/>
                      </w:pPr>
                      <w:r w:rsidRPr="002E740A">
                        <w:rPr>
                          <w:rFonts w:ascii="Calibri" w:hAnsi="Calibri" w:cs="Calibri"/>
                          <w:sz w:val="18"/>
                          <w:szCs w:val="18"/>
                        </w:rPr>
                        <w:t xml:space="preserve">Parking at Cabrini High School </w:t>
                      </w:r>
                      <w:r w:rsidR="002E740A" w:rsidRPr="002E740A">
                        <w:rPr>
                          <w:rFonts w:ascii="Calibri" w:hAnsi="Calibri" w:cs="Calibri"/>
                          <w:sz w:val="18"/>
                          <w:szCs w:val="18"/>
                        </w:rPr>
                        <w:t xml:space="preserve">for Jazz Fest </w:t>
                      </w:r>
                      <w:r w:rsidRPr="002E740A">
                        <w:rPr>
                          <w:rFonts w:ascii="Calibri" w:hAnsi="Calibri" w:cs="Calibri"/>
                          <w:sz w:val="18"/>
                          <w:szCs w:val="18"/>
                        </w:rPr>
                        <w:t xml:space="preserve">is as much of a tradition as Jazz Fest itself!  The Cabrini Dads are ready for the crowds on the first day of the </w:t>
                      </w:r>
                      <w:r w:rsidRPr="002E740A">
                        <w:rPr>
                          <w:rFonts w:ascii="Calibri" w:hAnsi="Calibri" w:cs="Calibri"/>
                          <w:sz w:val="18"/>
                          <w:szCs w:val="18"/>
                        </w:rPr>
                        <w:t>New Orleans Jazz and Heritage</w:t>
                      </w:r>
                      <w:r w:rsidRPr="0072026C">
                        <w:rPr>
                          <w:rFonts w:ascii="Calibri" w:hAnsi="Calibri" w:cs="Calibri"/>
                          <w:sz w:val="20"/>
                          <w:szCs w:val="20"/>
                        </w:rPr>
                        <w:t xml:space="preserve"> </w:t>
                      </w:r>
                      <w:r w:rsidRPr="002E740A">
                        <w:rPr>
                          <w:rFonts w:ascii="Calibri" w:hAnsi="Calibri" w:cs="Calibri"/>
                          <w:sz w:val="18"/>
                          <w:szCs w:val="18"/>
                        </w:rPr>
                        <w:t>Festival</w:t>
                      </w:r>
                      <w:r w:rsidRPr="0072026C">
                        <w:rPr>
                          <w:rFonts w:ascii="Calibri" w:hAnsi="Calibri" w:cs="Calibri"/>
                          <w:sz w:val="20"/>
                          <w:szCs w:val="20"/>
                        </w:rPr>
                        <w:t>.</w:t>
                      </w:r>
                    </w:p>
                    <w:p w14:paraId="40A4B826" w14:textId="42368033" w:rsidR="0072026C" w:rsidRPr="0072026C" w:rsidRDefault="0072026C">
                      <w:pPr>
                        <w:rPr>
                          <w:rFonts w:ascii="Calibri" w:hAnsi="Calibri" w:cs="Calibri"/>
                          <w:sz w:val="20"/>
                          <w:szCs w:val="20"/>
                        </w:rPr>
                      </w:pPr>
                      <w:r>
                        <w:rPr>
                          <w:rFonts w:ascii="Calibri" w:hAnsi="Calibri" w:cs="Calibri"/>
                          <w:sz w:val="20"/>
                          <w:szCs w:val="20"/>
                        </w:rPr>
                        <w:t xml:space="preserve"> </w:t>
                      </w:r>
                    </w:p>
                  </w:txbxContent>
                </v:textbox>
                <w10:wrap type="square"/>
              </v:shape>
            </w:pict>
          </mc:Fallback>
        </mc:AlternateContent>
      </w:r>
    </w:p>
    <w:p w14:paraId="1E103342" w14:textId="206E5C16" w:rsidR="0096400E" w:rsidRPr="0072026C" w:rsidRDefault="0096400E" w:rsidP="0096400E">
      <w:pPr>
        <w:pStyle w:val="NormalWeb"/>
        <w:shd w:val="clear" w:color="auto" w:fill="FFFFFF"/>
        <w:rPr>
          <w:rFonts w:ascii="Garamond" w:hAnsi="Garamond" w:cs="Segoe UI"/>
          <w:color w:val="000000"/>
          <w:sz w:val="44"/>
          <w:szCs w:val="44"/>
        </w:rPr>
      </w:pPr>
      <w:r w:rsidRPr="0072026C">
        <w:rPr>
          <w:rFonts w:ascii="Garamond" w:hAnsi="Garamond" w:cs="Segoe UI"/>
          <w:color w:val="000000"/>
          <w:sz w:val="28"/>
          <w:szCs w:val="28"/>
        </w:rPr>
        <w:t>At</w:t>
      </w:r>
      <w:r w:rsidRPr="0096400E">
        <w:rPr>
          <w:rFonts w:ascii="Garamond" w:hAnsi="Garamond" w:cs="Segoe UI"/>
          <w:color w:val="000000"/>
          <w:sz w:val="28"/>
          <w:szCs w:val="28"/>
        </w:rPr>
        <w:t xml:space="preserve"> Cabrini High School, forming young women into the faith-filled leaders God intends them to be is at the heart of everything we do. But behind the scenes, it takes more than just dedicated faculty and staff—it takes the commitment of our incredible Cabrini dads.</w:t>
      </w:r>
    </w:p>
    <w:p w14:paraId="6E8B2C3D" w14:textId="01FF7132" w:rsidR="0096400E" w:rsidRPr="0096400E" w:rsidRDefault="002E740A" w:rsidP="0096400E">
      <w:pPr>
        <w:pStyle w:val="NormalWeb"/>
        <w:shd w:val="clear" w:color="auto" w:fill="FFFFFF"/>
        <w:rPr>
          <w:rFonts w:ascii="Garamond" w:hAnsi="Garamond" w:cs="Segoe UI"/>
          <w:color w:val="000000"/>
          <w:sz w:val="28"/>
          <w:szCs w:val="28"/>
        </w:rPr>
      </w:pPr>
      <w:r>
        <w:rPr>
          <w:rFonts w:ascii="Garamond" w:hAnsi="Garamond" w:cs="Segoe UI"/>
          <w:noProof/>
          <w:color w:val="000000"/>
          <w:sz w:val="28"/>
          <w:szCs w:val="28"/>
          <w14:ligatures w14:val="standardContextual"/>
        </w:rPr>
        <w:drawing>
          <wp:anchor distT="0" distB="0" distL="114300" distR="114300" simplePos="0" relativeHeight="251671552" behindDoc="0" locked="0" layoutInCell="1" allowOverlap="1" wp14:anchorId="7DF339F3" wp14:editId="6D6F3770">
            <wp:simplePos x="0" y="0"/>
            <wp:positionH relativeFrom="column">
              <wp:posOffset>-12700</wp:posOffset>
            </wp:positionH>
            <wp:positionV relativeFrom="paragraph">
              <wp:posOffset>31942</wp:posOffset>
            </wp:positionV>
            <wp:extent cx="3209544" cy="2423160"/>
            <wp:effectExtent l="88900" t="88900" r="29210" b="27940"/>
            <wp:wrapSquare wrapText="bothSides"/>
            <wp:docPr id="19065931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93172" name="Picture 1906593172"/>
                    <pic:cNvPicPr/>
                  </pic:nvPicPr>
                  <pic:blipFill>
                    <a:blip r:embed="rId11">
                      <a:extLst>
                        <a:ext uri="{28A0092B-C50C-407E-A947-70E740481C1C}">
                          <a14:useLocalDpi xmlns:a14="http://schemas.microsoft.com/office/drawing/2010/main" val="0"/>
                        </a:ext>
                      </a:extLst>
                    </a:blip>
                    <a:stretch>
                      <a:fillRect/>
                    </a:stretch>
                  </pic:blipFill>
                  <pic:spPr>
                    <a:xfrm>
                      <a:off x="0" y="0"/>
                      <a:ext cx="3209544" cy="2423160"/>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6400E" w:rsidRPr="0096400E">
        <w:rPr>
          <w:rFonts w:ascii="Garamond" w:hAnsi="Garamond" w:cs="Segoe UI"/>
          <w:color w:val="000000"/>
          <w:sz w:val="28"/>
          <w:szCs w:val="28"/>
        </w:rPr>
        <w:t>Each year, the Cabrini Dads’ Club works tirelessly to raise funds that directly support student education. Their biggest and most beloved fundraiser? Parking for the New Orleans Jazz and Heritage Festival.</w:t>
      </w:r>
    </w:p>
    <w:p w14:paraId="6C2D0204" w14:textId="30295292" w:rsidR="0096400E" w:rsidRPr="0096400E" w:rsidRDefault="002E740A" w:rsidP="0096400E">
      <w:pPr>
        <w:pStyle w:val="NormalWeb"/>
        <w:shd w:val="clear" w:color="auto" w:fill="FFFFFF"/>
        <w:rPr>
          <w:rFonts w:ascii="Garamond" w:hAnsi="Garamond" w:cs="Segoe UI"/>
          <w:color w:val="000000"/>
          <w:sz w:val="28"/>
          <w:szCs w:val="28"/>
        </w:rPr>
      </w:pPr>
      <w:r>
        <w:rPr>
          <w:rFonts w:ascii="Garamond" w:hAnsi="Garamond" w:cs="Segoe UI"/>
          <w:noProof/>
          <w:color w:val="000000"/>
          <w:sz w:val="28"/>
          <w:szCs w:val="28"/>
          <w14:ligatures w14:val="standardContextual"/>
        </w:rPr>
        <mc:AlternateContent>
          <mc:Choice Requires="wps">
            <w:drawing>
              <wp:anchor distT="0" distB="0" distL="114300" distR="114300" simplePos="0" relativeHeight="251672576" behindDoc="0" locked="0" layoutInCell="1" allowOverlap="1" wp14:anchorId="3C5180D5" wp14:editId="42837E23">
                <wp:simplePos x="0" y="0"/>
                <wp:positionH relativeFrom="column">
                  <wp:posOffset>-12700</wp:posOffset>
                </wp:positionH>
                <wp:positionV relativeFrom="paragraph">
                  <wp:posOffset>1080770</wp:posOffset>
                </wp:positionV>
                <wp:extent cx="3209544" cy="548640"/>
                <wp:effectExtent l="0" t="0" r="3810" b="0"/>
                <wp:wrapSquare wrapText="bothSides"/>
                <wp:docPr id="970127055" name="Text Box 11"/>
                <wp:cNvGraphicFramePr/>
                <a:graphic xmlns:a="http://schemas.openxmlformats.org/drawingml/2006/main">
                  <a:graphicData uri="http://schemas.microsoft.com/office/word/2010/wordprocessingShape">
                    <wps:wsp>
                      <wps:cNvSpPr txBox="1"/>
                      <wps:spPr>
                        <a:xfrm>
                          <a:off x="0" y="0"/>
                          <a:ext cx="3209544" cy="548640"/>
                        </a:xfrm>
                        <a:prstGeom prst="rect">
                          <a:avLst/>
                        </a:prstGeom>
                        <a:solidFill>
                          <a:schemeClr val="lt1"/>
                        </a:solidFill>
                        <a:ln w="6350">
                          <a:noFill/>
                        </a:ln>
                      </wps:spPr>
                      <wps:txbx>
                        <w:txbxContent>
                          <w:p w14:paraId="6FDFACDD" w14:textId="77777777" w:rsidR="002E740A" w:rsidRPr="002E740A" w:rsidRDefault="002E740A" w:rsidP="002E740A">
                            <w:pPr>
                              <w:spacing w:after="0" w:line="240" w:lineRule="auto"/>
                              <w:rPr>
                                <w:sz w:val="20"/>
                                <w:szCs w:val="20"/>
                              </w:rPr>
                            </w:pPr>
                            <w:r w:rsidRPr="002E740A">
                              <w:rPr>
                                <w:sz w:val="20"/>
                                <w:szCs w:val="20"/>
                              </w:rPr>
                              <w:t>The grill and a famous Dads’ Club burger with fries and special sauce is all part of the experience of parking at Cabrini High School.</w:t>
                            </w:r>
                          </w:p>
                          <w:p w14:paraId="12EEB10C" w14:textId="77777777" w:rsidR="002E740A" w:rsidRDefault="002E7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80D5" id="Text Box 11" o:spid="_x0000_s1029" type="#_x0000_t202" style="position:absolute;margin-left:-1pt;margin-top:85.1pt;width:252.7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" fillcolor="white [3201]" stroked="f" strokeweight=".5pt">
                <v:textbox>
                  <w:txbxContent>
                    <w:p w14:paraId="6FDFACDD" w14:textId="77777777" w:rsidR="002E740A" w:rsidRPr="002E740A" w:rsidRDefault="002E740A" w:rsidP="002E740A">
                      <w:pPr>
                        <w:spacing w:after="0" w:line="240" w:lineRule="auto"/>
                        <w:rPr>
                          <w:sz w:val="20"/>
                          <w:szCs w:val="20"/>
                        </w:rPr>
                      </w:pPr>
                      <w:r w:rsidRPr="002E740A">
                        <w:rPr>
                          <w:sz w:val="20"/>
                          <w:szCs w:val="20"/>
                        </w:rPr>
                        <w:t>The grill and a famous Dads’ Club burger with fries and special sauce is all part of the experience of parking at Cabrini High School.</w:t>
                      </w:r>
                    </w:p>
                    <w:p w14:paraId="12EEB10C" w14:textId="77777777" w:rsidR="002E740A" w:rsidRDefault="002E740A"/>
                  </w:txbxContent>
                </v:textbox>
                <w10:wrap type="square"/>
              </v:shape>
            </w:pict>
          </mc:Fallback>
        </mc:AlternateContent>
      </w:r>
      <w:r w:rsidR="0096400E" w:rsidRPr="0096400E">
        <w:rPr>
          <w:rFonts w:ascii="Garamond" w:hAnsi="Garamond" w:cs="Segoe UI"/>
          <w:color w:val="000000"/>
          <w:sz w:val="28"/>
          <w:szCs w:val="28"/>
        </w:rPr>
        <w:t>Just blocks from Cabrini’s Bayou St. John campus, Jazz Fest draws world-class musicians, artists, and food lovers from all over for eight days at the end of April and the beginning of May. And for many of them, parking at Cabrini has become part of the tradition. Expertly managed by the Dads’ Club, Cabrini offers safe, secure parking and something more: a tailgating experience that’s as memorable as the festival itself.</w:t>
      </w:r>
    </w:p>
    <w:p w14:paraId="15B335FD" w14:textId="6DEDBDB1" w:rsidR="0096400E" w:rsidRPr="0096400E" w:rsidRDefault="002E740A" w:rsidP="002E740A">
      <w:pPr>
        <w:pStyle w:val="NormalWeb"/>
        <w:shd w:val="clear" w:color="auto" w:fill="FFFFFF"/>
        <w:spacing w:before="0" w:beforeAutospacing="0" w:after="0" w:afterAutospacing="0"/>
        <w:rPr>
          <w:rFonts w:ascii="Garamond" w:hAnsi="Garamond" w:cs="Segoe UI"/>
          <w:color w:val="000000"/>
          <w:sz w:val="28"/>
          <w:szCs w:val="28"/>
        </w:rPr>
      </w:pPr>
      <w:r>
        <w:rPr>
          <w:rFonts w:ascii="Garamond" w:hAnsi="Garamond" w:cs="Segoe UI"/>
          <w:noProof/>
          <w:color w:val="000000"/>
          <w:sz w:val="28"/>
          <w:szCs w:val="28"/>
          <w14:ligatures w14:val="standardContextual"/>
        </w:rPr>
        <w:lastRenderedPageBreak/>
        <w:drawing>
          <wp:anchor distT="0" distB="0" distL="114300" distR="114300" simplePos="0" relativeHeight="251673600" behindDoc="0" locked="0" layoutInCell="1" allowOverlap="1" wp14:anchorId="4C1D21D0" wp14:editId="519E5D8E">
            <wp:simplePos x="0" y="0"/>
            <wp:positionH relativeFrom="column">
              <wp:posOffset>3638550</wp:posOffset>
            </wp:positionH>
            <wp:positionV relativeFrom="paragraph">
              <wp:posOffset>797352</wp:posOffset>
            </wp:positionV>
            <wp:extent cx="2322576" cy="2606040"/>
            <wp:effectExtent l="0" t="0" r="1905" b="0"/>
            <wp:wrapSquare wrapText="bothSides"/>
            <wp:docPr id="12777459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45980" name="Picture 1277745980"/>
                    <pic:cNvPicPr/>
                  </pic:nvPicPr>
                  <pic:blipFill>
                    <a:blip r:embed="rId12">
                      <a:extLst>
                        <a:ext uri="{28A0092B-C50C-407E-A947-70E740481C1C}">
                          <a14:useLocalDpi xmlns:a14="http://schemas.microsoft.com/office/drawing/2010/main" val="0"/>
                        </a:ext>
                      </a:extLst>
                    </a:blip>
                    <a:stretch>
                      <a:fillRect/>
                    </a:stretch>
                  </pic:blipFill>
                  <pic:spPr>
                    <a:xfrm>
                      <a:off x="0" y="0"/>
                      <a:ext cx="2322576" cy="2606040"/>
                    </a:xfrm>
                    <a:prstGeom prst="rect">
                      <a:avLst/>
                    </a:prstGeom>
                  </pic:spPr>
                </pic:pic>
              </a:graphicData>
            </a:graphic>
            <wp14:sizeRelH relativeFrom="margin">
              <wp14:pctWidth>0</wp14:pctWidth>
            </wp14:sizeRelH>
            <wp14:sizeRelV relativeFrom="margin">
              <wp14:pctHeight>0</wp14:pctHeight>
            </wp14:sizeRelV>
          </wp:anchor>
        </w:drawing>
      </w:r>
      <w:r w:rsidR="0096400E" w:rsidRPr="0096400E">
        <w:rPr>
          <w:rFonts w:ascii="Garamond" w:hAnsi="Garamond" w:cs="Segoe UI"/>
          <w:color w:val="000000"/>
          <w:sz w:val="28"/>
          <w:szCs w:val="28"/>
        </w:rPr>
        <w:t>For more than 40 years, Cabrini dads have transformed the Dads’ Club garage into a hub of hospitality—grilling burgers, playing music, and welcoming festivalgoers with signature warmth. It’s a one-of-a-kind atmosphere where many return year after year, their Jazz Fest experience incomplete without a twilight burger and a wave from a dad in a Hawaiian shirt.</w:t>
      </w:r>
    </w:p>
    <w:p w14:paraId="172AD8FE" w14:textId="03A1B6C8" w:rsidR="0096400E" w:rsidRPr="0096400E" w:rsidRDefault="0096400E" w:rsidP="0096400E">
      <w:pPr>
        <w:pStyle w:val="NormalWeb"/>
        <w:shd w:val="clear" w:color="auto" w:fill="FFFFFF"/>
        <w:rPr>
          <w:rFonts w:ascii="Garamond" w:hAnsi="Garamond" w:cs="Segoe UI"/>
          <w:color w:val="000000"/>
          <w:sz w:val="28"/>
          <w:szCs w:val="28"/>
        </w:rPr>
      </w:pPr>
      <w:r w:rsidRPr="0096400E">
        <w:rPr>
          <w:rFonts w:ascii="Garamond" w:hAnsi="Garamond" w:cs="Segoe UI"/>
          <w:color w:val="000000"/>
          <w:sz w:val="28"/>
          <w:szCs w:val="28"/>
        </w:rPr>
        <w:t>Their generosity and spirit haven’t gone unnoticed. So beloved is the Dads’ Club that local news crews make it a point to stop by each year—not just to cover Jazz Fest, but to spend time with the dads themselves. They’ve become part of the festival’s story—not because they’re out to make a buck, but because their fundraising transforms lives.</w:t>
      </w:r>
    </w:p>
    <w:p w14:paraId="61D356F2" w14:textId="2B78B1B8" w:rsidR="0096400E" w:rsidRPr="0096400E" w:rsidRDefault="002E740A" w:rsidP="0096400E">
      <w:pPr>
        <w:pStyle w:val="NormalWeb"/>
        <w:shd w:val="clear" w:color="auto" w:fill="FFFFFF"/>
        <w:rPr>
          <w:rFonts w:ascii="Garamond" w:hAnsi="Garamond" w:cs="Segoe UI"/>
          <w:color w:val="000000"/>
          <w:sz w:val="28"/>
          <w:szCs w:val="28"/>
        </w:rPr>
      </w:pPr>
      <w:r>
        <w:rPr>
          <w:rFonts w:ascii="Garamond" w:hAnsi="Garamond" w:cs="Segoe UI"/>
          <w:noProof/>
          <w:color w:val="000000"/>
          <w:sz w:val="28"/>
          <w:szCs w:val="28"/>
          <w14:ligatures w14:val="standardContextual"/>
        </w:rPr>
        <mc:AlternateContent>
          <mc:Choice Requires="wps">
            <w:drawing>
              <wp:anchor distT="0" distB="0" distL="114300" distR="114300" simplePos="0" relativeHeight="251674624" behindDoc="0" locked="0" layoutInCell="1" allowOverlap="1" wp14:anchorId="5046BC9B" wp14:editId="6AD1B331">
                <wp:simplePos x="0" y="0"/>
                <wp:positionH relativeFrom="column">
                  <wp:posOffset>3638550</wp:posOffset>
                </wp:positionH>
                <wp:positionV relativeFrom="paragraph">
                  <wp:posOffset>447675</wp:posOffset>
                </wp:positionV>
                <wp:extent cx="2322576" cy="612648"/>
                <wp:effectExtent l="0" t="0" r="1905" b="0"/>
                <wp:wrapSquare wrapText="bothSides"/>
                <wp:docPr id="1349606647" name="Text Box 13"/>
                <wp:cNvGraphicFramePr/>
                <a:graphic xmlns:a="http://schemas.openxmlformats.org/drawingml/2006/main">
                  <a:graphicData uri="http://schemas.microsoft.com/office/word/2010/wordprocessingShape">
                    <wps:wsp>
                      <wps:cNvSpPr txBox="1"/>
                      <wps:spPr>
                        <a:xfrm>
                          <a:off x="0" y="0"/>
                          <a:ext cx="2322576" cy="612648"/>
                        </a:xfrm>
                        <a:prstGeom prst="rect">
                          <a:avLst/>
                        </a:prstGeom>
                        <a:solidFill>
                          <a:schemeClr val="lt1"/>
                        </a:solidFill>
                        <a:ln w="6350">
                          <a:noFill/>
                        </a:ln>
                      </wps:spPr>
                      <wps:txbx>
                        <w:txbxContent>
                          <w:p w14:paraId="687CCBED" w14:textId="422176C9" w:rsidR="002E740A" w:rsidRPr="002E740A" w:rsidRDefault="002E740A" w:rsidP="002E740A">
                            <w:pPr>
                              <w:spacing w:after="0" w:line="240" w:lineRule="auto"/>
                              <w:rPr>
                                <w:rFonts w:ascii="Calibri" w:hAnsi="Calibri" w:cs="Calibri"/>
                                <w:sz w:val="20"/>
                                <w:szCs w:val="20"/>
                              </w:rPr>
                            </w:pPr>
                            <w:r>
                              <w:rPr>
                                <w:rFonts w:ascii="Calibri" w:hAnsi="Calibri" w:cs="Calibri"/>
                                <w:sz w:val="20"/>
                                <w:szCs w:val="20"/>
                              </w:rPr>
                              <w:t xml:space="preserve">Each year, news crews like Fox 8 make CHS their home base highlighting Jazz Fest and CHS’ historic campus.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6BC9B" id="Text Box 13" o:spid="_x0000_s1030" type="#_x0000_t202" style="position:absolute;margin-left:286.5pt;margin-top:35.25pt;width:182.9pt;height:4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" fillcolor="white [3201]" stroked="f" strokeweight=".5pt">
                <v:textbox>
                  <w:txbxContent>
                    <w:p w14:paraId="687CCBED" w14:textId="422176C9" w:rsidR="002E740A" w:rsidRPr="002E740A" w:rsidRDefault="002E740A" w:rsidP="002E740A">
                      <w:pPr>
                        <w:spacing w:after="0" w:line="240" w:lineRule="auto"/>
                        <w:rPr>
                          <w:rFonts w:ascii="Calibri" w:hAnsi="Calibri" w:cs="Calibri"/>
                          <w:sz w:val="20"/>
                          <w:szCs w:val="20"/>
                        </w:rPr>
                      </w:pPr>
                      <w:r>
                        <w:rPr>
                          <w:rFonts w:ascii="Calibri" w:hAnsi="Calibri" w:cs="Calibri"/>
                          <w:sz w:val="20"/>
                          <w:szCs w:val="20"/>
                        </w:rPr>
                        <w:t xml:space="preserve">Each year, news crews like Fox 8 make CHS their home base highlighting Jazz Fest and CHS’ historic campus. </w:t>
                      </w:r>
                    </w:p>
                  </w:txbxContent>
                </v:textbox>
                <w10:wrap type="square"/>
              </v:shape>
            </w:pict>
          </mc:Fallback>
        </mc:AlternateContent>
      </w:r>
      <w:r w:rsidR="0096400E" w:rsidRPr="0096400E">
        <w:rPr>
          <w:rFonts w:ascii="Garamond" w:hAnsi="Garamond" w:cs="Segoe UI"/>
          <w:color w:val="000000"/>
          <w:sz w:val="28"/>
          <w:szCs w:val="28"/>
        </w:rPr>
        <w:t>That transformation is felt every day on campus. As one of Cabrini’s largest benefactors, the Dads’ Club has played a major role in supporting curriculum enhancements, capital improvements, and state-of-the-art technology—projects that keep Cabrini competitive in one of the most rigorous Catholic school systems in the country.</w:t>
      </w:r>
    </w:p>
    <w:p w14:paraId="188CC3E7" w14:textId="77777777" w:rsidR="002E740A" w:rsidRDefault="0096400E" w:rsidP="002E740A">
      <w:pPr>
        <w:pStyle w:val="NormalWeb"/>
        <w:shd w:val="clear" w:color="auto" w:fill="FFFFFF"/>
        <w:spacing w:before="0" w:beforeAutospacing="0" w:after="0" w:afterAutospacing="0"/>
        <w:rPr>
          <w:rFonts w:ascii="Garamond" w:hAnsi="Garamond" w:cs="Segoe UI"/>
          <w:color w:val="000000"/>
          <w:sz w:val="28"/>
          <w:szCs w:val="28"/>
        </w:rPr>
      </w:pPr>
      <w:r w:rsidRPr="0096400E">
        <w:rPr>
          <w:rFonts w:ascii="Garamond" w:hAnsi="Garamond" w:cs="Segoe UI"/>
          <w:color w:val="000000"/>
          <w:sz w:val="28"/>
          <w:szCs w:val="28"/>
        </w:rPr>
        <w:t>While we love celebrating the success of our students, it’s just as important to honor those who make that success possible. Cabrini is a family, and these faithful stewards in baseball caps are a vital part of it. Their work isn’t just service—it’s a legacy of love.</w:t>
      </w:r>
      <w:r w:rsidR="002E740A">
        <w:rPr>
          <w:rFonts w:ascii="Garamond" w:hAnsi="Garamond" w:cs="Segoe UI"/>
          <w:color w:val="000000"/>
          <w:sz w:val="28"/>
          <w:szCs w:val="28"/>
        </w:rPr>
        <w:t xml:space="preserve"> </w:t>
      </w:r>
    </w:p>
    <w:p w14:paraId="30D1200D" w14:textId="33C2C94A" w:rsidR="002E740A" w:rsidRPr="002E740A" w:rsidRDefault="002E740A" w:rsidP="002E740A">
      <w:pPr>
        <w:pStyle w:val="NormalWeb"/>
        <w:shd w:val="clear" w:color="auto" w:fill="FFFFFF"/>
        <w:spacing w:before="0" w:beforeAutospacing="0" w:after="0" w:afterAutospacing="0"/>
        <w:rPr>
          <w:rFonts w:ascii="Garamond" w:hAnsi="Garamond" w:cs="Segoe UI"/>
          <w:i/>
          <w:iCs/>
          <w:color w:val="000000"/>
          <w:sz w:val="20"/>
          <w:szCs w:val="20"/>
        </w:rPr>
      </w:pPr>
      <w:r>
        <w:rPr>
          <w:rFonts w:ascii="Garamond" w:hAnsi="Garamond" w:cs="Segoe UI"/>
          <w:color w:val="000000"/>
          <w:sz w:val="28"/>
          <w:szCs w:val="28"/>
        </w:rPr>
        <w:t xml:space="preserve">            </w:t>
      </w:r>
      <w:r>
        <w:rPr>
          <w:rFonts w:ascii="Garamond" w:hAnsi="Garamond" w:cs="Segoe UI"/>
          <w:color w:val="000000"/>
          <w:sz w:val="28"/>
          <w:szCs w:val="28"/>
        </w:rPr>
        <w:tab/>
      </w:r>
      <w:r>
        <w:rPr>
          <w:rFonts w:ascii="Garamond" w:hAnsi="Garamond" w:cs="Segoe UI"/>
          <w:color w:val="000000"/>
          <w:sz w:val="28"/>
          <w:szCs w:val="28"/>
        </w:rPr>
        <w:tab/>
        <w:t xml:space="preserve">             </w:t>
      </w:r>
      <w:r w:rsidRPr="002E740A">
        <w:rPr>
          <w:rFonts w:ascii="Garamond" w:hAnsi="Garamond" w:cs="Segoe UI"/>
          <w:color w:val="000000"/>
          <w:sz w:val="20"/>
          <w:szCs w:val="20"/>
        </w:rPr>
        <w:t>~</w:t>
      </w:r>
      <w:r w:rsidRPr="002E740A">
        <w:rPr>
          <w:rFonts w:ascii="Garamond" w:hAnsi="Garamond" w:cs="Segoe UI"/>
          <w:i/>
          <w:iCs/>
          <w:color w:val="000000"/>
          <w:sz w:val="20"/>
          <w:szCs w:val="20"/>
        </w:rPr>
        <w:t xml:space="preserve"> submitted by Anne Argus DiPaola ’96, CHS</w:t>
      </w:r>
      <w:r>
        <w:rPr>
          <w:rFonts w:ascii="Garamond" w:hAnsi="Garamond" w:cs="Segoe UI"/>
          <w:i/>
          <w:iCs/>
          <w:color w:val="000000"/>
          <w:sz w:val="20"/>
          <w:szCs w:val="20"/>
        </w:rPr>
        <w:t xml:space="preserve"> Director of Communications </w:t>
      </w:r>
      <w:r w:rsidRPr="002E740A">
        <w:rPr>
          <w:rFonts w:ascii="Garamond" w:hAnsi="Garamond" w:cs="Segoe UI"/>
          <w:i/>
          <w:iCs/>
          <w:color w:val="000000"/>
          <w:sz w:val="20"/>
          <w:szCs w:val="20"/>
        </w:rPr>
        <w:t xml:space="preserve"> </w:t>
      </w:r>
    </w:p>
    <w:p w14:paraId="03BB777B" w14:textId="2426A1BB" w:rsidR="0096400E" w:rsidRDefault="002E740A" w:rsidP="0096400E">
      <w:pPr>
        <w:pStyle w:val="NormalWeb"/>
        <w:shd w:val="clear" w:color="auto" w:fill="FFFFFF"/>
        <w:rPr>
          <w:rFonts w:ascii="Garamond" w:hAnsi="Garamond" w:cs="Segoe UI"/>
          <w:color w:val="000000"/>
          <w:sz w:val="20"/>
          <w:szCs w:val="20"/>
        </w:rPr>
      </w:pPr>
      <w:r w:rsidRPr="002E740A">
        <w:rPr>
          <w:rFonts w:ascii="Garamond" w:hAnsi="Garamond" w:cs="Segoe UI"/>
          <w:color w:val="000000"/>
          <w:sz w:val="20"/>
          <w:szCs w:val="20"/>
        </w:rPr>
        <w:t xml:space="preserve"> </w:t>
      </w:r>
      <w:r>
        <w:rPr>
          <w:rFonts w:ascii="Garamond" w:hAnsi="Garamond" w:cs="Segoe UI"/>
          <w:color w:val="000000"/>
          <w:sz w:val="20"/>
          <w:szCs w:val="20"/>
        </w:rPr>
        <w:t>_______________________________________________________________________________________</w:t>
      </w:r>
    </w:p>
    <w:p w14:paraId="78211DB0" w14:textId="2F799D13" w:rsidR="002E740A" w:rsidRPr="002E740A" w:rsidRDefault="002E740A" w:rsidP="0096400E">
      <w:pPr>
        <w:pStyle w:val="NormalWeb"/>
        <w:shd w:val="clear" w:color="auto" w:fill="FFFFFF"/>
        <w:rPr>
          <w:rFonts w:ascii="Garamond" w:hAnsi="Garamond" w:cs="Segoe UI"/>
          <w:color w:val="000000"/>
          <w:sz w:val="20"/>
          <w:szCs w:val="20"/>
        </w:rPr>
      </w:pPr>
      <w:r>
        <w:rPr>
          <w:noProof/>
        </w:rPr>
        <mc:AlternateContent>
          <mc:Choice Requires="wps">
            <w:drawing>
              <wp:anchor distT="0" distB="0" distL="114300" distR="114300" simplePos="0" relativeHeight="251676672" behindDoc="0" locked="0" layoutInCell="1" allowOverlap="1" wp14:anchorId="678BBA8A" wp14:editId="2AE31C88">
                <wp:simplePos x="0" y="0"/>
                <wp:positionH relativeFrom="column">
                  <wp:posOffset>292100</wp:posOffset>
                </wp:positionH>
                <wp:positionV relativeFrom="paragraph">
                  <wp:posOffset>111125</wp:posOffset>
                </wp:positionV>
                <wp:extent cx="5410200" cy="2063750"/>
                <wp:effectExtent l="12700" t="12700" r="25400" b="31750"/>
                <wp:wrapNone/>
                <wp:docPr id="117755119" name="Text Box 8"/>
                <wp:cNvGraphicFramePr/>
                <a:graphic xmlns:a="http://schemas.openxmlformats.org/drawingml/2006/main">
                  <a:graphicData uri="http://schemas.microsoft.com/office/word/2010/wordprocessingShape">
                    <wps:wsp>
                      <wps:cNvSpPr txBox="1"/>
                      <wps:spPr>
                        <a:xfrm>
                          <a:off x="0" y="0"/>
                          <a:ext cx="5410200" cy="2063750"/>
                        </a:xfrm>
                        <a:prstGeom prst="rect">
                          <a:avLst/>
                        </a:prstGeom>
                        <a:solidFill>
                          <a:schemeClr val="accent2">
                            <a:lumMod val="20000"/>
                            <a:lumOff val="80000"/>
                          </a:schemeClr>
                        </a:solidFill>
                        <a:ln w="31750">
                          <a:solidFill>
                            <a:schemeClr val="tx2">
                              <a:lumMod val="75000"/>
                              <a:lumOff val="25000"/>
                            </a:schemeClr>
                          </a:solidFill>
                        </a:ln>
                      </wps:spPr>
                      <wps:txbx>
                        <w:txbxContent>
                          <w:p w14:paraId="79A9A3AD" w14:textId="77777777" w:rsidR="002E740A" w:rsidRDefault="002E740A" w:rsidP="002E740A">
                            <w:pPr>
                              <w:jc w:val="center"/>
                              <w:rPr>
                                <w:b/>
                                <w:bCs/>
                                <w:u w:val="single"/>
                              </w:rPr>
                            </w:pPr>
                            <w:r w:rsidRPr="000971FC">
                              <w:rPr>
                                <w:b/>
                                <w:bCs/>
                                <w:u w:val="single"/>
                              </w:rPr>
                              <w:t>EMAIL NOTICE</w:t>
                            </w:r>
                          </w:p>
                          <w:p w14:paraId="7BF923F9" w14:textId="652306F4" w:rsidR="002E740A" w:rsidRDefault="002E740A" w:rsidP="002E740A">
                            <w:r>
                              <w:t>For those Update subscribers who have had an @Cabrini.edu email address, we are requesting that if you would like to continue to receive The Update, to kindly send your preferred email address to:</w:t>
                            </w:r>
                          </w:p>
                          <w:p w14:paraId="1FE5F8AD" w14:textId="77777777" w:rsidR="002E740A" w:rsidRDefault="002E740A" w:rsidP="002E740A">
                            <w:pPr>
                              <w:jc w:val="center"/>
                            </w:pPr>
                            <w:hyperlink r:id="rId13" w:history="1">
                              <w:r w:rsidRPr="004B168F">
                                <w:rPr>
                                  <w:rStyle w:val="Hyperlink"/>
                                </w:rPr>
                                <w:t>cabrininews@mothercabrini.org</w:t>
                              </w:r>
                            </w:hyperlink>
                            <w:r>
                              <w:t xml:space="preserve"> </w:t>
                            </w:r>
                          </w:p>
                          <w:p w14:paraId="5481CA01" w14:textId="7A15D2BB" w:rsidR="002E740A" w:rsidRDefault="002E740A" w:rsidP="002E740A">
                            <w:pPr>
                              <w:jc w:val="center"/>
                            </w:pPr>
                            <w:r>
                              <w:t>As of May 15</w:t>
                            </w:r>
                            <w:r w:rsidRPr="000971FC">
                              <w:rPr>
                                <w:vertAlign w:val="superscript"/>
                              </w:rPr>
                              <w:t>th</w:t>
                            </w:r>
                            <w:r>
                              <w:t>, we will discontinue sending to the @cabrini.edu addres</w:t>
                            </w:r>
                            <w:r w:rsidR="00036A6A">
                              <w:t>ses.</w:t>
                            </w:r>
                            <w:r>
                              <w:t xml:space="preserve"> </w:t>
                            </w:r>
                          </w:p>
                          <w:p w14:paraId="122F7B4E" w14:textId="77777777" w:rsidR="002E740A" w:rsidRPr="000971FC" w:rsidRDefault="002E740A" w:rsidP="002E740A">
                            <w:pPr>
                              <w:jc w:val="center"/>
                            </w:pPr>
                            <w:r>
                              <w:t xml:space="preserve">Thank you for your kind attention to this matter.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BBA8A" id="_x0000_s1031" type="#_x0000_t202" style="position:absolute;margin-left:23pt;margin-top:8.75pt;width:426pt;height:16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" fillcolor="#fae2d5 [661]" strokecolor="#215e99 [2431]" strokeweight="2.5pt">
                <v:textbox>
                  <w:txbxContent>
                    <w:p w14:paraId="79A9A3AD" w14:textId="77777777" w:rsidR="002E740A" w:rsidRDefault="002E740A" w:rsidP="002E740A">
                      <w:pPr>
                        <w:jc w:val="center"/>
                        <w:rPr>
                          <w:b/>
                          <w:bCs/>
                          <w:u w:val="single"/>
                        </w:rPr>
                      </w:pPr>
                      <w:r w:rsidRPr="000971FC">
                        <w:rPr>
                          <w:b/>
                          <w:bCs/>
                          <w:u w:val="single"/>
                        </w:rPr>
                        <w:t>EMAIL NOTICE</w:t>
                      </w:r>
                    </w:p>
                    <w:p w14:paraId="7BF923F9" w14:textId="652306F4" w:rsidR="002E740A" w:rsidRDefault="002E740A" w:rsidP="002E740A">
                      <w:r>
                        <w:t>For those Update subscribers who have had an @Cabrini.edu email address, w</w:t>
                      </w:r>
                      <w:r>
                        <w:t>e are requesting that i</w:t>
                      </w:r>
                      <w:r>
                        <w:t xml:space="preserve">f you would like to continue to receive The Update, </w:t>
                      </w:r>
                      <w:r>
                        <w:t xml:space="preserve">to </w:t>
                      </w:r>
                      <w:r>
                        <w:t>kindly send your preferred email address to:</w:t>
                      </w:r>
                    </w:p>
                    <w:p w14:paraId="1FE5F8AD" w14:textId="77777777" w:rsidR="002E740A" w:rsidRDefault="002E740A" w:rsidP="002E740A">
                      <w:pPr>
                        <w:jc w:val="center"/>
                      </w:pPr>
                      <w:hyperlink r:id="rId14" w:history="1">
                        <w:r w:rsidRPr="004B168F">
                          <w:rPr>
                            <w:rStyle w:val="Hyperlink"/>
                          </w:rPr>
                          <w:t>cabrininews@mothercabrini.org</w:t>
                        </w:r>
                      </w:hyperlink>
                      <w:r>
                        <w:t xml:space="preserve"> </w:t>
                      </w:r>
                    </w:p>
                    <w:p w14:paraId="5481CA01" w14:textId="7A15D2BB" w:rsidR="002E740A" w:rsidRDefault="002E740A" w:rsidP="002E740A">
                      <w:pPr>
                        <w:jc w:val="center"/>
                      </w:pPr>
                      <w:r>
                        <w:t>As of May 15</w:t>
                      </w:r>
                      <w:r w:rsidRPr="000971FC">
                        <w:rPr>
                          <w:vertAlign w:val="superscript"/>
                        </w:rPr>
                        <w:t>th</w:t>
                      </w:r>
                      <w:r>
                        <w:t>, we will discontinue sending to the @cabrini.edu addres</w:t>
                      </w:r>
                      <w:r w:rsidR="00036A6A">
                        <w:t>ses.</w:t>
                      </w:r>
                      <w:r>
                        <w:t xml:space="preserve"> </w:t>
                      </w:r>
                    </w:p>
                    <w:p w14:paraId="122F7B4E" w14:textId="77777777" w:rsidR="002E740A" w:rsidRPr="000971FC" w:rsidRDefault="002E740A" w:rsidP="002E740A">
                      <w:pPr>
                        <w:jc w:val="center"/>
                      </w:pPr>
                      <w:r>
                        <w:t xml:space="preserve">Thank you for your kind attention to this matter. </w:t>
                      </w:r>
                    </w:p>
                  </w:txbxContent>
                </v:textbox>
              </v:shape>
            </w:pict>
          </mc:Fallback>
        </mc:AlternateContent>
      </w:r>
    </w:p>
    <w:p w14:paraId="70AE74CA" w14:textId="77777777" w:rsidR="002E740A" w:rsidRDefault="002E740A" w:rsidP="0096400E">
      <w:pPr>
        <w:pStyle w:val="NormalWeb"/>
        <w:shd w:val="clear" w:color="auto" w:fill="FFFFFF"/>
        <w:rPr>
          <w:rFonts w:ascii="Garamond" w:hAnsi="Garamond" w:cs="Segoe UI"/>
          <w:color w:val="000000"/>
          <w:sz w:val="28"/>
          <w:szCs w:val="28"/>
        </w:rPr>
      </w:pPr>
    </w:p>
    <w:p w14:paraId="2E6DF33D" w14:textId="77777777" w:rsidR="002E740A" w:rsidRPr="0096400E" w:rsidRDefault="002E740A" w:rsidP="0096400E">
      <w:pPr>
        <w:pStyle w:val="NormalWeb"/>
        <w:shd w:val="clear" w:color="auto" w:fill="FFFFFF"/>
        <w:rPr>
          <w:rFonts w:ascii="Garamond" w:hAnsi="Garamond" w:cs="Segoe UI"/>
          <w:color w:val="000000"/>
          <w:sz w:val="28"/>
          <w:szCs w:val="28"/>
        </w:rPr>
      </w:pPr>
    </w:p>
    <w:p w14:paraId="38E3B965" w14:textId="4D48DC90" w:rsidR="0096400E" w:rsidRDefault="0096400E" w:rsidP="002E740A">
      <w:r>
        <w:t xml:space="preserve"> </w:t>
      </w:r>
    </w:p>
    <w:p w14:paraId="5020151A" w14:textId="77777777" w:rsidR="0096400E" w:rsidRDefault="0096400E" w:rsidP="000971FC">
      <w:pPr>
        <w:spacing w:after="0" w:line="240" w:lineRule="auto"/>
        <w:rPr>
          <w:rFonts w:ascii="Garamond" w:hAnsi="Garamond"/>
          <w:b/>
          <w:bCs/>
          <w:i/>
          <w:iCs/>
          <w:color w:val="153D63" w:themeColor="text2" w:themeTint="E6"/>
          <w:sz w:val="26"/>
          <w:szCs w:val="26"/>
        </w:rPr>
      </w:pPr>
    </w:p>
    <w:p w14:paraId="333DDF67" w14:textId="77777777" w:rsidR="0096400E" w:rsidRDefault="0096400E" w:rsidP="000971FC">
      <w:pPr>
        <w:spacing w:after="0" w:line="240" w:lineRule="auto"/>
        <w:rPr>
          <w:rFonts w:ascii="Garamond" w:hAnsi="Garamond"/>
          <w:b/>
          <w:bCs/>
          <w:i/>
          <w:iCs/>
          <w:color w:val="153D63" w:themeColor="text2" w:themeTint="E6"/>
          <w:sz w:val="26"/>
          <w:szCs w:val="26"/>
        </w:rPr>
      </w:pPr>
    </w:p>
    <w:p w14:paraId="71F44B70" w14:textId="77777777" w:rsidR="0096400E" w:rsidRDefault="0096400E" w:rsidP="000971FC">
      <w:pPr>
        <w:spacing w:after="0" w:line="240" w:lineRule="auto"/>
        <w:rPr>
          <w:rFonts w:ascii="Garamond" w:hAnsi="Garamond"/>
          <w:b/>
          <w:bCs/>
          <w:i/>
          <w:iCs/>
          <w:color w:val="153D63" w:themeColor="text2" w:themeTint="E6"/>
          <w:sz w:val="26"/>
          <w:szCs w:val="26"/>
        </w:rPr>
      </w:pPr>
    </w:p>
    <w:p w14:paraId="6BE1FB81" w14:textId="77777777" w:rsidR="0096400E" w:rsidRDefault="0096400E" w:rsidP="000971FC">
      <w:pPr>
        <w:spacing w:after="0" w:line="240" w:lineRule="auto"/>
        <w:rPr>
          <w:rFonts w:ascii="Garamond" w:hAnsi="Garamond"/>
          <w:b/>
          <w:bCs/>
          <w:i/>
          <w:iCs/>
          <w:color w:val="153D63" w:themeColor="text2" w:themeTint="E6"/>
          <w:sz w:val="26"/>
          <w:szCs w:val="26"/>
        </w:rPr>
      </w:pPr>
    </w:p>
    <w:p w14:paraId="0F8010A7" w14:textId="77777777" w:rsidR="0096400E" w:rsidRDefault="0096400E" w:rsidP="000971FC">
      <w:pPr>
        <w:spacing w:after="0" w:line="240" w:lineRule="auto"/>
        <w:rPr>
          <w:rFonts w:ascii="Garamond" w:hAnsi="Garamond"/>
          <w:b/>
          <w:bCs/>
          <w:i/>
          <w:iCs/>
          <w:color w:val="153D63" w:themeColor="text2" w:themeTint="E6"/>
          <w:sz w:val="26"/>
          <w:szCs w:val="26"/>
        </w:rPr>
      </w:pPr>
    </w:p>
    <w:p w14:paraId="1015AA74" w14:textId="319641C7" w:rsidR="000971FC" w:rsidRDefault="000971FC" w:rsidP="000971FC">
      <w:pPr>
        <w:spacing w:after="0" w:line="240" w:lineRule="auto"/>
      </w:pPr>
      <w:r>
        <w:rPr>
          <w:rFonts w:ascii="Garamond" w:hAnsi="Garamond"/>
          <w:noProof/>
          <w:sz w:val="28"/>
          <w:szCs w:val="28"/>
        </w:rPr>
        <w:lastRenderedPageBreak/>
        <w:drawing>
          <wp:anchor distT="0" distB="0" distL="114300" distR="114300" simplePos="0" relativeHeight="251664384" behindDoc="0" locked="0" layoutInCell="1" allowOverlap="1" wp14:anchorId="2A38ED0C" wp14:editId="64EAB515">
            <wp:simplePos x="0" y="0"/>
            <wp:positionH relativeFrom="column">
              <wp:posOffset>25400</wp:posOffset>
            </wp:positionH>
            <wp:positionV relativeFrom="paragraph">
              <wp:posOffset>0</wp:posOffset>
            </wp:positionV>
            <wp:extent cx="2260600" cy="1536065"/>
            <wp:effectExtent l="0" t="0" r="0" b="635"/>
            <wp:wrapSquare wrapText="bothSides"/>
            <wp:docPr id="1054821281" name="Picture 7" descr="A logo with a cross and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21281" name="Picture 7" descr="A logo with a cross and a boat&#10;&#10;Description automatically generated"/>
                    <pic:cNvPicPr/>
                  </pic:nvPicPr>
                  <pic:blipFill rotWithShape="1">
                    <a:blip r:embed="rId15">
                      <a:extLst>
                        <a:ext uri="{28A0092B-C50C-407E-A947-70E740481C1C}">
                          <a14:useLocalDpi xmlns:a14="http://schemas.microsoft.com/office/drawing/2010/main" val="0"/>
                        </a:ext>
                      </a:extLst>
                    </a:blip>
                    <a:srcRect r="17586"/>
                    <a:stretch/>
                  </pic:blipFill>
                  <pic:spPr bwMode="auto">
                    <a:xfrm>
                      <a:off x="0" y="0"/>
                      <a:ext cx="2260600"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7F22">
        <w:rPr>
          <w:rFonts w:ascii="Garamond" w:hAnsi="Garamond"/>
          <w:b/>
          <w:bCs/>
          <w:i/>
          <w:iCs/>
          <w:color w:val="153D63" w:themeColor="text2" w:themeTint="E6"/>
          <w:sz w:val="26"/>
          <w:szCs w:val="26"/>
        </w:rPr>
        <w:t>In this Jubilee Year of Hope, we have invited the Missionary Sisters of the Guadalupe Province</w:t>
      </w:r>
      <w:r>
        <w:rPr>
          <w:rFonts w:ascii="Garamond" w:hAnsi="Garamond"/>
          <w:b/>
          <w:bCs/>
          <w:i/>
          <w:iCs/>
          <w:color w:val="153D63" w:themeColor="text2" w:themeTint="E6"/>
          <w:sz w:val="26"/>
          <w:szCs w:val="26"/>
        </w:rPr>
        <w:t>,</w:t>
      </w:r>
      <w:r w:rsidRPr="006C7F22">
        <w:rPr>
          <w:rFonts w:ascii="Garamond" w:hAnsi="Garamond"/>
          <w:b/>
          <w:bCs/>
          <w:i/>
          <w:iCs/>
          <w:color w:val="153D63" w:themeColor="text2" w:themeTint="E6"/>
          <w:sz w:val="26"/>
          <w:szCs w:val="26"/>
        </w:rPr>
        <w:t xml:space="preserve"> Cabrini Lay Missionaries</w:t>
      </w:r>
      <w:r>
        <w:rPr>
          <w:rFonts w:ascii="Garamond" w:hAnsi="Garamond"/>
          <w:b/>
          <w:bCs/>
          <w:i/>
          <w:iCs/>
          <w:color w:val="153D63" w:themeColor="text2" w:themeTint="E6"/>
          <w:sz w:val="26"/>
          <w:szCs w:val="26"/>
        </w:rPr>
        <w:t xml:space="preserve">, and members of the Cabrinian community </w:t>
      </w:r>
      <w:r w:rsidRPr="006C7F22">
        <w:rPr>
          <w:rFonts w:ascii="Garamond" w:hAnsi="Garamond"/>
          <w:b/>
          <w:bCs/>
          <w:i/>
          <w:iCs/>
          <w:color w:val="153D63" w:themeColor="text2" w:themeTint="E6"/>
          <w:sz w:val="26"/>
          <w:szCs w:val="26"/>
        </w:rPr>
        <w:t xml:space="preserve">to reflect upon and share </w:t>
      </w:r>
      <w:r w:rsidRPr="00E77C6D">
        <w:rPr>
          <w:rFonts w:ascii="Garamond" w:hAnsi="Garamond"/>
          <w:b/>
          <w:bCs/>
          <w:i/>
          <w:iCs/>
          <w:color w:val="FFC000"/>
          <w:sz w:val="26"/>
          <w:szCs w:val="26"/>
          <w14:textOutline w14:w="9525" w14:cap="rnd" w14:cmpd="sng" w14:algn="ctr">
            <w14:solidFill>
              <w14:schemeClr w14:val="tx2">
                <w14:lumMod w14:val="75000"/>
                <w14:lumOff w14:val="25000"/>
              </w14:schemeClr>
            </w14:solidFill>
            <w14:prstDash w14:val="solid"/>
            <w14:bevel/>
          </w14:textOutline>
        </w:rPr>
        <w:t xml:space="preserve">What gives YOU hope? </w:t>
      </w:r>
      <w:r w:rsidRPr="002F715E">
        <w:rPr>
          <w:rFonts w:ascii="Garamond" w:hAnsi="Garamond"/>
          <w:b/>
          <w:bCs/>
          <w:i/>
          <w:iCs/>
          <w:color w:val="3A7C22" w:themeColor="accent6" w:themeShade="BF"/>
          <w:sz w:val="26"/>
          <w:szCs w:val="26"/>
        </w:rPr>
        <w:t xml:space="preserve">We invite </w:t>
      </w:r>
      <w:r>
        <w:rPr>
          <w:rFonts w:ascii="Garamond" w:hAnsi="Garamond"/>
          <w:b/>
          <w:bCs/>
          <w:i/>
          <w:iCs/>
          <w:color w:val="3A7C22" w:themeColor="accent6" w:themeShade="BF"/>
          <w:sz w:val="26"/>
          <w:szCs w:val="26"/>
        </w:rPr>
        <w:t>YOU</w:t>
      </w:r>
      <w:r w:rsidRPr="002F715E">
        <w:rPr>
          <w:rFonts w:ascii="Garamond" w:hAnsi="Garamond"/>
          <w:b/>
          <w:bCs/>
          <w:i/>
          <w:iCs/>
          <w:color w:val="3A7C22" w:themeColor="accent6" w:themeShade="BF"/>
          <w:sz w:val="26"/>
          <w:szCs w:val="26"/>
        </w:rPr>
        <w:t xml:space="preserve"> to send your reflections</w:t>
      </w:r>
      <w:r>
        <w:rPr>
          <w:rFonts w:ascii="Garamond" w:hAnsi="Garamond"/>
          <w:b/>
          <w:bCs/>
          <w:i/>
          <w:iCs/>
          <w:color w:val="3A7C22" w:themeColor="accent6" w:themeShade="BF"/>
          <w:sz w:val="26"/>
          <w:szCs w:val="26"/>
        </w:rPr>
        <w:t xml:space="preserve"> (and a headshot)</w:t>
      </w:r>
      <w:r w:rsidRPr="002F715E">
        <w:rPr>
          <w:rFonts w:ascii="Garamond" w:hAnsi="Garamond"/>
          <w:b/>
          <w:bCs/>
          <w:i/>
          <w:iCs/>
          <w:color w:val="3A7C22" w:themeColor="accent6" w:themeShade="BF"/>
          <w:sz w:val="26"/>
          <w:szCs w:val="26"/>
        </w:rPr>
        <w:t xml:space="preserve"> on </w:t>
      </w:r>
      <w:r w:rsidRPr="006C7F22">
        <w:rPr>
          <w:rFonts w:ascii="Garamond" w:hAnsi="Garamond"/>
          <w:b/>
          <w:bCs/>
          <w:i/>
          <w:iCs/>
          <w:color w:val="FFC000"/>
          <w:sz w:val="26"/>
          <w:szCs w:val="26"/>
        </w:rPr>
        <w:t>HOPE</w:t>
      </w:r>
      <w:r>
        <w:rPr>
          <w:rFonts w:ascii="Garamond" w:hAnsi="Garamond"/>
          <w:b/>
          <w:bCs/>
          <w:i/>
          <w:iCs/>
          <w:color w:val="153D63" w:themeColor="text2" w:themeTint="E6"/>
          <w:sz w:val="26"/>
          <w:szCs w:val="26"/>
        </w:rPr>
        <w:t xml:space="preserve"> to: </w:t>
      </w:r>
      <w:hyperlink r:id="rId16" w:history="1">
        <w:r w:rsidRPr="00C12C8D">
          <w:rPr>
            <w:rStyle w:val="Hyperlink"/>
            <w:rFonts w:ascii="Garamond" w:hAnsi="Garamond"/>
            <w:b/>
            <w:bCs/>
            <w:i/>
            <w:iCs/>
            <w:sz w:val="26"/>
            <w:szCs w:val="26"/>
          </w:rPr>
          <w:t>cabrininews@mothercabrini.org</w:t>
        </w:r>
      </w:hyperlink>
    </w:p>
    <w:p w14:paraId="0D8BFAC6" w14:textId="4D3B9622" w:rsidR="00717501" w:rsidRPr="000A0620" w:rsidRDefault="00717501" w:rsidP="000A0620">
      <w:pPr>
        <w:spacing w:after="0" w:line="240" w:lineRule="auto"/>
        <w:rPr>
          <w:rFonts w:ascii="Garamond" w:hAnsi="Garamond"/>
          <w:sz w:val="28"/>
          <w:szCs w:val="28"/>
        </w:rPr>
      </w:pPr>
    </w:p>
    <w:p w14:paraId="4E202365" w14:textId="77777777" w:rsidR="00717501" w:rsidRDefault="00717501" w:rsidP="00717501"/>
    <w:p w14:paraId="4A56E1A9" w14:textId="77777777" w:rsidR="000971FC" w:rsidRDefault="000971FC" w:rsidP="000971FC">
      <w:pPr>
        <w:spacing w:after="0" w:line="240" w:lineRule="auto"/>
        <w:rPr>
          <w:rFonts w:ascii="Footlight MT Light" w:hAnsi="Footlight MT Light"/>
          <w:b/>
          <w:bCs/>
          <w:i/>
          <w:iCs/>
          <w:sz w:val="32"/>
          <w:szCs w:val="32"/>
        </w:rPr>
      </w:pPr>
      <w:r w:rsidRPr="000971FC">
        <w:rPr>
          <w:rFonts w:ascii="Footlight MT Light" w:hAnsi="Footlight MT Light"/>
          <w:b/>
          <w:bCs/>
          <w:i/>
          <w:iCs/>
          <w:sz w:val="32"/>
          <w:szCs w:val="32"/>
        </w:rPr>
        <w:t xml:space="preserve">Sr. Patricia Dunleavy, MSC </w:t>
      </w:r>
    </w:p>
    <w:p w14:paraId="6202532D" w14:textId="47AA3C80" w:rsidR="000971FC" w:rsidRDefault="000971FC" w:rsidP="000971FC">
      <w:pPr>
        <w:spacing w:after="0" w:line="240" w:lineRule="auto"/>
        <w:rPr>
          <w:rFonts w:ascii="Garamond" w:hAnsi="Garamond"/>
          <w:b/>
          <w:bCs/>
          <w:color w:val="215E99" w:themeColor="text2" w:themeTint="BF"/>
          <w:sz w:val="28"/>
          <w:szCs w:val="28"/>
        </w:rPr>
      </w:pPr>
      <w:r>
        <w:rPr>
          <w:rFonts w:ascii="Garamond" w:hAnsi="Garamond"/>
          <w:b/>
          <w:bCs/>
          <w:noProof/>
          <w:color w:val="0E2841" w:themeColor="text2"/>
          <w:sz w:val="28"/>
          <w:szCs w:val="28"/>
        </w:rPr>
        <w:drawing>
          <wp:anchor distT="0" distB="0" distL="114300" distR="114300" simplePos="0" relativeHeight="251665408" behindDoc="0" locked="0" layoutInCell="1" allowOverlap="1" wp14:anchorId="6A2AA8C5" wp14:editId="71824F6E">
            <wp:simplePos x="0" y="0"/>
            <wp:positionH relativeFrom="column">
              <wp:posOffset>69850</wp:posOffset>
            </wp:positionH>
            <wp:positionV relativeFrom="paragraph">
              <wp:posOffset>149225</wp:posOffset>
            </wp:positionV>
            <wp:extent cx="1587500" cy="2129790"/>
            <wp:effectExtent l="88900" t="88900" r="25400" b="29210"/>
            <wp:wrapSquare wrapText="bothSides"/>
            <wp:docPr id="1230791506" name="Picture 7"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91506" name="Picture 7" descr="A close-up of a person&#10;&#10;Description automatically generated"/>
                    <pic:cNvPicPr/>
                  </pic:nvPicPr>
                  <pic:blipFill rotWithShape="1">
                    <a:blip r:embed="rId17">
                      <a:extLst>
                        <a:ext uri="{28A0092B-C50C-407E-A947-70E740481C1C}">
                          <a14:useLocalDpi xmlns:a14="http://schemas.microsoft.com/office/drawing/2010/main" val="0"/>
                        </a:ext>
                      </a:extLst>
                    </a:blip>
                    <a:srcRect l="1928" r="1484"/>
                    <a:stretch/>
                  </pic:blipFill>
                  <pic:spPr bwMode="auto">
                    <a:xfrm>
                      <a:off x="0" y="0"/>
                      <a:ext cx="1587500" cy="2129790"/>
                    </a:xfrm>
                    <a:prstGeom prst="rect">
                      <a:avLst/>
                    </a:prstGeom>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65B1DC" w14:textId="5E5A4231" w:rsidR="000971FC" w:rsidRDefault="000971FC" w:rsidP="000971FC">
      <w:pPr>
        <w:spacing w:after="0" w:line="240" w:lineRule="auto"/>
        <w:rPr>
          <w:rFonts w:ascii="Garamond" w:hAnsi="Garamond"/>
          <w:b/>
          <w:bCs/>
          <w:color w:val="215E99" w:themeColor="text2" w:themeTint="BF"/>
          <w:sz w:val="28"/>
          <w:szCs w:val="28"/>
        </w:rPr>
      </w:pPr>
    </w:p>
    <w:p w14:paraId="17C06802" w14:textId="77777777" w:rsidR="000971FC" w:rsidRDefault="000971FC" w:rsidP="000971FC">
      <w:pPr>
        <w:spacing w:after="0" w:line="240" w:lineRule="auto"/>
        <w:rPr>
          <w:rFonts w:ascii="Garamond" w:hAnsi="Garamond"/>
          <w:b/>
          <w:bCs/>
          <w:color w:val="215E99" w:themeColor="text2" w:themeTint="BF"/>
          <w:sz w:val="28"/>
          <w:szCs w:val="28"/>
        </w:rPr>
      </w:pPr>
    </w:p>
    <w:p w14:paraId="30E452B7" w14:textId="2F2E214E" w:rsidR="000971FC" w:rsidRDefault="000971FC" w:rsidP="000971FC">
      <w:pPr>
        <w:spacing w:after="0" w:line="240" w:lineRule="auto"/>
        <w:rPr>
          <w:rFonts w:ascii="Garamond" w:hAnsi="Garamond"/>
          <w:b/>
          <w:bCs/>
          <w:color w:val="215E99" w:themeColor="text2" w:themeTint="BF"/>
          <w:sz w:val="28"/>
          <w:szCs w:val="28"/>
        </w:rPr>
      </w:pPr>
      <w:r>
        <w:rPr>
          <w:rFonts w:ascii="Garamond" w:hAnsi="Garamond"/>
          <w:b/>
          <w:bCs/>
          <w:color w:val="215E99" w:themeColor="text2" w:themeTint="BF"/>
          <w:sz w:val="28"/>
          <w:szCs w:val="28"/>
        </w:rPr>
        <w:t xml:space="preserve">Hope for me is the outward sign of the works of the Holy Spirit by the prayerful lives of men and women that change our world by their actions of love and service to their brothers and sisters.  This makes me believe holiness is alive and possible. </w:t>
      </w:r>
    </w:p>
    <w:p w14:paraId="2DE704E7" w14:textId="4A54C3B2" w:rsidR="00717501" w:rsidRPr="000971FC" w:rsidRDefault="000971FC" w:rsidP="000971FC">
      <w:pPr>
        <w:spacing w:after="0" w:line="240" w:lineRule="auto"/>
        <w:rPr>
          <w:rFonts w:ascii="Footlight MT Light" w:hAnsi="Footlight MT Light"/>
          <w:b/>
          <w:bCs/>
          <w:i/>
          <w:iCs/>
          <w:sz w:val="32"/>
          <w:szCs w:val="32"/>
        </w:rPr>
      </w:pPr>
      <w:r>
        <w:rPr>
          <w:rFonts w:ascii="Footlight MT Light" w:hAnsi="Footlight MT Light"/>
          <w:b/>
          <w:bCs/>
          <w:i/>
          <w:iCs/>
          <w:sz w:val="32"/>
          <w:szCs w:val="32"/>
        </w:rPr>
        <w:t xml:space="preserve"> </w:t>
      </w:r>
    </w:p>
    <w:p w14:paraId="1A3D509A" w14:textId="77777777" w:rsidR="00717501" w:rsidRDefault="00717501"/>
    <w:p w14:paraId="55C5D14D" w14:textId="77777777" w:rsidR="00717501" w:rsidRDefault="00717501">
      <w:pPr>
        <w:pBdr>
          <w:bottom w:val="single" w:sz="12" w:space="1" w:color="auto"/>
        </w:pBdr>
      </w:pPr>
    </w:p>
    <w:p w14:paraId="20F025B5" w14:textId="08A6696C" w:rsidR="000971FC" w:rsidRDefault="008B54D8">
      <w:r>
        <w:rPr>
          <w:noProof/>
        </w:rPr>
        <mc:AlternateContent>
          <mc:Choice Requires="wps">
            <w:drawing>
              <wp:anchor distT="0" distB="0" distL="114300" distR="114300" simplePos="0" relativeHeight="251667456" behindDoc="0" locked="0" layoutInCell="1" allowOverlap="1" wp14:anchorId="73270F80" wp14:editId="4A725D1A">
                <wp:simplePos x="0" y="0"/>
                <wp:positionH relativeFrom="column">
                  <wp:posOffset>374650</wp:posOffset>
                </wp:positionH>
                <wp:positionV relativeFrom="paragraph">
                  <wp:posOffset>104140</wp:posOffset>
                </wp:positionV>
                <wp:extent cx="5384800" cy="1263650"/>
                <wp:effectExtent l="38100" t="50800" r="50800" b="44450"/>
                <wp:wrapNone/>
                <wp:docPr id="1368016140" name="Text Box 6"/>
                <wp:cNvGraphicFramePr/>
                <a:graphic xmlns:a="http://schemas.openxmlformats.org/drawingml/2006/main">
                  <a:graphicData uri="http://schemas.microsoft.com/office/word/2010/wordprocessingShape">
                    <wps:wsp>
                      <wps:cNvSpPr txBox="1"/>
                      <wps:spPr>
                        <a:xfrm>
                          <a:off x="0" y="0"/>
                          <a:ext cx="5384800" cy="1263650"/>
                        </a:xfrm>
                        <a:custGeom>
                          <a:avLst/>
                          <a:gdLst>
                            <a:gd name="connsiteX0" fmla="*/ 0 w 5384800"/>
                            <a:gd name="connsiteY0" fmla="*/ 0 h 1263650"/>
                            <a:gd name="connsiteX1" fmla="*/ 565404 w 5384800"/>
                            <a:gd name="connsiteY1" fmla="*/ 0 h 1263650"/>
                            <a:gd name="connsiteX2" fmla="*/ 1184656 w 5384800"/>
                            <a:gd name="connsiteY2" fmla="*/ 0 h 1263650"/>
                            <a:gd name="connsiteX3" fmla="*/ 1750060 w 5384800"/>
                            <a:gd name="connsiteY3" fmla="*/ 0 h 1263650"/>
                            <a:gd name="connsiteX4" fmla="*/ 2477008 w 5384800"/>
                            <a:gd name="connsiteY4" fmla="*/ 0 h 1263650"/>
                            <a:gd name="connsiteX5" fmla="*/ 3150108 w 5384800"/>
                            <a:gd name="connsiteY5" fmla="*/ 0 h 1263650"/>
                            <a:gd name="connsiteX6" fmla="*/ 3823208 w 5384800"/>
                            <a:gd name="connsiteY6" fmla="*/ 0 h 1263650"/>
                            <a:gd name="connsiteX7" fmla="*/ 4604004 w 5384800"/>
                            <a:gd name="connsiteY7" fmla="*/ 0 h 1263650"/>
                            <a:gd name="connsiteX8" fmla="*/ 5384800 w 5384800"/>
                            <a:gd name="connsiteY8" fmla="*/ 0 h 1263650"/>
                            <a:gd name="connsiteX9" fmla="*/ 5384800 w 5384800"/>
                            <a:gd name="connsiteY9" fmla="*/ 593916 h 1263650"/>
                            <a:gd name="connsiteX10" fmla="*/ 5384800 w 5384800"/>
                            <a:gd name="connsiteY10" fmla="*/ 1263650 h 1263650"/>
                            <a:gd name="connsiteX11" fmla="*/ 4873244 w 5384800"/>
                            <a:gd name="connsiteY11" fmla="*/ 1263650 h 1263650"/>
                            <a:gd name="connsiteX12" fmla="*/ 4307840 w 5384800"/>
                            <a:gd name="connsiteY12" fmla="*/ 1263650 h 1263650"/>
                            <a:gd name="connsiteX13" fmla="*/ 3580892 w 5384800"/>
                            <a:gd name="connsiteY13" fmla="*/ 1263650 h 1263650"/>
                            <a:gd name="connsiteX14" fmla="*/ 2800096 w 5384800"/>
                            <a:gd name="connsiteY14" fmla="*/ 1263650 h 1263650"/>
                            <a:gd name="connsiteX15" fmla="*/ 2180844 w 5384800"/>
                            <a:gd name="connsiteY15" fmla="*/ 1263650 h 1263650"/>
                            <a:gd name="connsiteX16" fmla="*/ 1400048 w 5384800"/>
                            <a:gd name="connsiteY16" fmla="*/ 1263650 h 1263650"/>
                            <a:gd name="connsiteX17" fmla="*/ 834644 w 5384800"/>
                            <a:gd name="connsiteY17" fmla="*/ 1263650 h 1263650"/>
                            <a:gd name="connsiteX18" fmla="*/ 0 w 5384800"/>
                            <a:gd name="connsiteY18" fmla="*/ 1263650 h 1263650"/>
                            <a:gd name="connsiteX19" fmla="*/ 0 w 5384800"/>
                            <a:gd name="connsiteY19" fmla="*/ 669735 h 1263650"/>
                            <a:gd name="connsiteX20" fmla="*/ 0 w 5384800"/>
                            <a:gd name="connsiteY20" fmla="*/ 0 h 126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384800" h="1263650" fill="none" extrusionOk="0">
                              <a:moveTo>
                                <a:pt x="0" y="0"/>
                              </a:moveTo>
                              <a:cubicBezTo>
                                <a:pt x="164686" y="20598"/>
                                <a:pt x="413964" y="26165"/>
                                <a:pt x="565404" y="0"/>
                              </a:cubicBezTo>
                              <a:cubicBezTo>
                                <a:pt x="716844" y="-26165"/>
                                <a:pt x="985702" y="6418"/>
                                <a:pt x="1184656" y="0"/>
                              </a:cubicBezTo>
                              <a:cubicBezTo>
                                <a:pt x="1383610" y="-6418"/>
                                <a:pt x="1611813" y="-19318"/>
                                <a:pt x="1750060" y="0"/>
                              </a:cubicBezTo>
                              <a:cubicBezTo>
                                <a:pt x="1888307" y="19318"/>
                                <a:pt x="2271613" y="2235"/>
                                <a:pt x="2477008" y="0"/>
                              </a:cubicBezTo>
                              <a:cubicBezTo>
                                <a:pt x="2682403" y="-2235"/>
                                <a:pt x="2819734" y="-18661"/>
                                <a:pt x="3150108" y="0"/>
                              </a:cubicBezTo>
                              <a:cubicBezTo>
                                <a:pt x="3480482" y="18661"/>
                                <a:pt x="3574733" y="15824"/>
                                <a:pt x="3823208" y="0"/>
                              </a:cubicBezTo>
                              <a:cubicBezTo>
                                <a:pt x="4071683" y="-15824"/>
                                <a:pt x="4238991" y="4342"/>
                                <a:pt x="4604004" y="0"/>
                              </a:cubicBezTo>
                              <a:cubicBezTo>
                                <a:pt x="4969017" y="-4342"/>
                                <a:pt x="4999924" y="-32407"/>
                                <a:pt x="5384800" y="0"/>
                              </a:cubicBezTo>
                              <a:cubicBezTo>
                                <a:pt x="5394458" y="270646"/>
                                <a:pt x="5413785" y="322259"/>
                                <a:pt x="5384800" y="593916"/>
                              </a:cubicBezTo>
                              <a:cubicBezTo>
                                <a:pt x="5355815" y="865573"/>
                                <a:pt x="5380901" y="1069653"/>
                                <a:pt x="5384800" y="1263650"/>
                              </a:cubicBezTo>
                              <a:cubicBezTo>
                                <a:pt x="5186485" y="1247483"/>
                                <a:pt x="5061737" y="1279353"/>
                                <a:pt x="4873244" y="1263650"/>
                              </a:cubicBezTo>
                              <a:cubicBezTo>
                                <a:pt x="4684751" y="1247947"/>
                                <a:pt x="4516622" y="1288843"/>
                                <a:pt x="4307840" y="1263650"/>
                              </a:cubicBezTo>
                              <a:cubicBezTo>
                                <a:pt x="4099058" y="1238457"/>
                                <a:pt x="3752402" y="1283215"/>
                                <a:pt x="3580892" y="1263650"/>
                              </a:cubicBezTo>
                              <a:cubicBezTo>
                                <a:pt x="3409382" y="1244085"/>
                                <a:pt x="3102306" y="1283002"/>
                                <a:pt x="2800096" y="1263650"/>
                              </a:cubicBezTo>
                              <a:cubicBezTo>
                                <a:pt x="2497886" y="1244298"/>
                                <a:pt x="2317866" y="1240496"/>
                                <a:pt x="2180844" y="1263650"/>
                              </a:cubicBezTo>
                              <a:cubicBezTo>
                                <a:pt x="2043822" y="1286804"/>
                                <a:pt x="1753117" y="1259498"/>
                                <a:pt x="1400048" y="1263650"/>
                              </a:cubicBezTo>
                              <a:cubicBezTo>
                                <a:pt x="1046979" y="1267802"/>
                                <a:pt x="1058361" y="1263992"/>
                                <a:pt x="834644" y="1263650"/>
                              </a:cubicBezTo>
                              <a:cubicBezTo>
                                <a:pt x="610927" y="1263308"/>
                                <a:pt x="350263" y="1279997"/>
                                <a:pt x="0" y="1263650"/>
                              </a:cubicBezTo>
                              <a:cubicBezTo>
                                <a:pt x="-27980" y="994366"/>
                                <a:pt x="18948" y="959626"/>
                                <a:pt x="0" y="669735"/>
                              </a:cubicBezTo>
                              <a:cubicBezTo>
                                <a:pt x="-18948" y="379844"/>
                                <a:pt x="-8890" y="170103"/>
                                <a:pt x="0" y="0"/>
                              </a:cubicBezTo>
                              <a:close/>
                            </a:path>
                            <a:path w="5384800" h="1263650" stroke="0" extrusionOk="0">
                              <a:moveTo>
                                <a:pt x="0" y="0"/>
                              </a:moveTo>
                              <a:cubicBezTo>
                                <a:pt x="196850" y="2523"/>
                                <a:pt x="355675" y="-28119"/>
                                <a:pt x="619252" y="0"/>
                              </a:cubicBezTo>
                              <a:cubicBezTo>
                                <a:pt x="882829" y="28119"/>
                                <a:pt x="1014136" y="-7854"/>
                                <a:pt x="1130808" y="0"/>
                              </a:cubicBezTo>
                              <a:cubicBezTo>
                                <a:pt x="1247480" y="7854"/>
                                <a:pt x="1713753" y="20373"/>
                                <a:pt x="1911604" y="0"/>
                              </a:cubicBezTo>
                              <a:cubicBezTo>
                                <a:pt x="2109455" y="-20373"/>
                                <a:pt x="2222666" y="7716"/>
                                <a:pt x="2530856" y="0"/>
                              </a:cubicBezTo>
                              <a:cubicBezTo>
                                <a:pt x="2839046" y="-7716"/>
                                <a:pt x="3004032" y="-26754"/>
                                <a:pt x="3150108" y="0"/>
                              </a:cubicBezTo>
                              <a:cubicBezTo>
                                <a:pt x="3296184" y="26754"/>
                                <a:pt x="3635261" y="-371"/>
                                <a:pt x="3930904" y="0"/>
                              </a:cubicBezTo>
                              <a:cubicBezTo>
                                <a:pt x="4226547" y="371"/>
                                <a:pt x="4265575" y="-2378"/>
                                <a:pt x="4496308" y="0"/>
                              </a:cubicBezTo>
                              <a:cubicBezTo>
                                <a:pt x="4727041" y="2378"/>
                                <a:pt x="5104859" y="5992"/>
                                <a:pt x="5384800" y="0"/>
                              </a:cubicBezTo>
                              <a:cubicBezTo>
                                <a:pt x="5377526" y="225805"/>
                                <a:pt x="5381096" y="371821"/>
                                <a:pt x="5384800" y="657098"/>
                              </a:cubicBezTo>
                              <a:cubicBezTo>
                                <a:pt x="5388504" y="942375"/>
                                <a:pt x="5370458" y="1016274"/>
                                <a:pt x="5384800" y="1263650"/>
                              </a:cubicBezTo>
                              <a:cubicBezTo>
                                <a:pt x="5229216" y="1287244"/>
                                <a:pt x="4956717" y="1256971"/>
                                <a:pt x="4711700" y="1263650"/>
                              </a:cubicBezTo>
                              <a:cubicBezTo>
                                <a:pt x="4466683" y="1270329"/>
                                <a:pt x="4316947" y="1251403"/>
                                <a:pt x="4092448" y="1263650"/>
                              </a:cubicBezTo>
                              <a:cubicBezTo>
                                <a:pt x="3867949" y="1275897"/>
                                <a:pt x="3480878" y="1287084"/>
                                <a:pt x="3311652" y="1263650"/>
                              </a:cubicBezTo>
                              <a:cubicBezTo>
                                <a:pt x="3142426" y="1240216"/>
                                <a:pt x="2834756" y="1259599"/>
                                <a:pt x="2530856" y="1263650"/>
                              </a:cubicBezTo>
                              <a:cubicBezTo>
                                <a:pt x="2226956" y="1267701"/>
                                <a:pt x="2130249" y="1265518"/>
                                <a:pt x="1965452" y="1263650"/>
                              </a:cubicBezTo>
                              <a:cubicBezTo>
                                <a:pt x="1800655" y="1261782"/>
                                <a:pt x="1456799" y="1270272"/>
                                <a:pt x="1292352" y="1263650"/>
                              </a:cubicBezTo>
                              <a:cubicBezTo>
                                <a:pt x="1127905" y="1257028"/>
                                <a:pt x="344140" y="1259413"/>
                                <a:pt x="0" y="1263650"/>
                              </a:cubicBezTo>
                              <a:cubicBezTo>
                                <a:pt x="16744" y="1008621"/>
                                <a:pt x="-28360" y="822799"/>
                                <a:pt x="0" y="631825"/>
                              </a:cubicBezTo>
                              <a:cubicBezTo>
                                <a:pt x="28360" y="440852"/>
                                <a:pt x="-14287" y="154964"/>
                                <a:pt x="0" y="0"/>
                              </a:cubicBezTo>
                              <a:close/>
                            </a:path>
                          </a:pathLst>
                        </a:custGeom>
                        <a:solidFill>
                          <a:schemeClr val="lt1"/>
                        </a:solidFill>
                        <a:ln w="44450">
                          <a:solidFill>
                            <a:schemeClr val="accent1"/>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961202C" w14:textId="34373075" w:rsidR="008B54D8" w:rsidRPr="008B54D8" w:rsidRDefault="008B54D8" w:rsidP="008B54D8">
                            <w:pPr>
                              <w:jc w:val="center"/>
                              <w:rPr>
                                <w:b/>
                                <w:bCs/>
                                <w:u w:val="single"/>
                              </w:rPr>
                            </w:pPr>
                            <w:r w:rsidRPr="008B54D8">
                              <w:rPr>
                                <w:b/>
                                <w:bCs/>
                                <w:u w:val="single"/>
                              </w:rPr>
                              <w:t>Change of Email Address</w:t>
                            </w:r>
                          </w:p>
                          <w:p w14:paraId="0D5C0D40" w14:textId="28D6CDB7" w:rsidR="008B54D8" w:rsidRDefault="008B54D8" w:rsidP="008B54D8">
                            <w:pPr>
                              <w:jc w:val="center"/>
                            </w:pPr>
                            <w:r>
                              <w:t>Sr. Christine Marie Baltas, MSC has a new email address:</w:t>
                            </w:r>
                          </w:p>
                          <w:p w14:paraId="0B1EA9F9" w14:textId="55D8052F" w:rsidR="008B54D8" w:rsidRDefault="008B54D8" w:rsidP="008B54D8">
                            <w:pPr>
                              <w:jc w:val="center"/>
                            </w:pPr>
                            <w:hyperlink r:id="rId18" w:history="1">
                              <w:r w:rsidRPr="004B168F">
                                <w:rPr>
                                  <w:rStyle w:val="Hyperlink"/>
                                </w:rPr>
                                <w:t>Pbaltas40@gmail.com</w:t>
                              </w:r>
                            </w:hyperlink>
                            <w:r>
                              <w:t xml:space="preserve"> </w:t>
                            </w:r>
                          </w:p>
                          <w:p w14:paraId="1A3BD873" w14:textId="2DBB432C" w:rsidR="008B54D8" w:rsidRDefault="008B54D8" w:rsidP="008B54D8">
                            <w:pPr>
                              <w:jc w:val="center"/>
                            </w:pPr>
                            <w:r>
                              <w:t xml:space="preserve">Kindly make a note of that change. </w:t>
                            </w:r>
                          </w:p>
                          <w:p w14:paraId="2DD667A7" w14:textId="77777777" w:rsidR="008B54D8" w:rsidRDefault="008B54D8" w:rsidP="008B54D8">
                            <w:pPr>
                              <w:jc w:val="center"/>
                            </w:pPr>
                          </w:p>
                          <w:p w14:paraId="708B567F" w14:textId="77777777" w:rsidR="008B54D8" w:rsidRDefault="008B54D8" w:rsidP="008B54D8">
                            <w:pPr>
                              <w:jc w:val="center"/>
                            </w:pPr>
                          </w:p>
                          <w:p w14:paraId="1AAC41FB" w14:textId="77777777" w:rsidR="008B54D8" w:rsidRDefault="008B54D8" w:rsidP="008B54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0F80" id="_x0000_s1032" type="#_x0000_t202" style="position:absolute;margin-left:29.5pt;margin-top:8.2pt;width:424pt;height: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" fillcolor="white [3201]" strokecolor="#156082 [3204]" strokeweight="3.5pt">
                <v:textbox>
                  <w:txbxContent>
                    <w:p w14:paraId="3961202C" w14:textId="34373075" w:rsidR="008B54D8" w:rsidRPr="008B54D8" w:rsidRDefault="008B54D8" w:rsidP="008B54D8">
                      <w:pPr>
                        <w:jc w:val="center"/>
                        <w:rPr>
                          <w:b/>
                          <w:bCs/>
                          <w:u w:val="single"/>
                        </w:rPr>
                      </w:pPr>
                      <w:r w:rsidRPr="008B54D8">
                        <w:rPr>
                          <w:b/>
                          <w:bCs/>
                          <w:u w:val="single"/>
                        </w:rPr>
                        <w:t>Change of Email Address</w:t>
                      </w:r>
                    </w:p>
                    <w:p w14:paraId="0D5C0D40" w14:textId="28D6CDB7" w:rsidR="008B54D8" w:rsidRDefault="008B54D8" w:rsidP="008B54D8">
                      <w:pPr>
                        <w:jc w:val="center"/>
                      </w:pPr>
                      <w:r>
                        <w:t xml:space="preserve">Sr. Christine Marie </w:t>
                      </w:r>
                      <w:proofErr w:type="spellStart"/>
                      <w:r>
                        <w:t>Baltas</w:t>
                      </w:r>
                      <w:proofErr w:type="spellEnd"/>
                      <w:r>
                        <w:t>, MSC has a new email address:</w:t>
                      </w:r>
                    </w:p>
                    <w:p w14:paraId="0B1EA9F9" w14:textId="55D8052F" w:rsidR="008B54D8" w:rsidRDefault="008B54D8" w:rsidP="008B54D8">
                      <w:pPr>
                        <w:jc w:val="center"/>
                      </w:pPr>
                      <w:hyperlink r:id="rId19" w:history="1">
                        <w:r w:rsidRPr="004B168F">
                          <w:rPr>
                            <w:rStyle w:val="Hyperlink"/>
                          </w:rPr>
                          <w:t>Pbaltas40@gmail.com</w:t>
                        </w:r>
                      </w:hyperlink>
                      <w:r>
                        <w:t xml:space="preserve"> </w:t>
                      </w:r>
                    </w:p>
                    <w:p w14:paraId="1A3BD873" w14:textId="2DBB432C" w:rsidR="008B54D8" w:rsidRDefault="008B54D8" w:rsidP="008B54D8">
                      <w:pPr>
                        <w:jc w:val="center"/>
                      </w:pPr>
                      <w:r>
                        <w:t xml:space="preserve">Kindly make a note of that change. </w:t>
                      </w:r>
                    </w:p>
                    <w:p w14:paraId="2DD667A7" w14:textId="77777777" w:rsidR="008B54D8" w:rsidRDefault="008B54D8" w:rsidP="008B54D8">
                      <w:pPr>
                        <w:jc w:val="center"/>
                      </w:pPr>
                    </w:p>
                    <w:p w14:paraId="708B567F" w14:textId="77777777" w:rsidR="008B54D8" w:rsidRDefault="008B54D8" w:rsidP="008B54D8">
                      <w:pPr>
                        <w:jc w:val="center"/>
                      </w:pPr>
                    </w:p>
                    <w:p w14:paraId="1AAC41FB" w14:textId="77777777" w:rsidR="008B54D8" w:rsidRDefault="008B54D8" w:rsidP="008B54D8">
                      <w:pPr>
                        <w:jc w:val="center"/>
                      </w:pPr>
                    </w:p>
                  </w:txbxContent>
                </v:textbox>
              </v:shape>
            </w:pict>
          </mc:Fallback>
        </mc:AlternateContent>
      </w:r>
    </w:p>
    <w:p w14:paraId="5D152251" w14:textId="0A1976C4" w:rsidR="00717501" w:rsidRDefault="00717501"/>
    <w:p w14:paraId="28F1D5B1" w14:textId="30876944" w:rsidR="000971FC" w:rsidRDefault="000971FC"/>
    <w:p w14:paraId="69A7CBEF" w14:textId="4005DB7D" w:rsidR="000971FC" w:rsidRDefault="000971FC"/>
    <w:p w14:paraId="001D8B64" w14:textId="23EC6998" w:rsidR="000971FC" w:rsidRDefault="000971FC"/>
    <w:p w14:paraId="6A55B7D6" w14:textId="08227E0D" w:rsidR="00672F8A" w:rsidRDefault="000971FC" w:rsidP="000971FC">
      <w:pPr>
        <w:jc w:val="center"/>
        <w:rPr>
          <w:rFonts w:ascii="Bookman Old Style" w:hAnsi="Bookman Old Style"/>
          <w:sz w:val="48"/>
          <w:szCs w:val="48"/>
        </w:rPr>
      </w:pPr>
      <w:r>
        <w:rPr>
          <w:rFonts w:ascii="Bookman Old Style" w:hAnsi="Bookman Old Style"/>
          <w:sz w:val="48"/>
          <w:szCs w:val="48"/>
        </w:rPr>
        <w:t>Prayer Requests</w:t>
      </w:r>
    </w:p>
    <w:p w14:paraId="7A8FB664" w14:textId="05816E7E" w:rsidR="000971FC" w:rsidRDefault="000971FC" w:rsidP="000971FC">
      <w:pPr>
        <w:spacing w:after="0" w:line="240" w:lineRule="auto"/>
        <w:rPr>
          <w:rFonts w:ascii="Footlight MT Light" w:hAnsi="Footlight MT Light"/>
          <w:b/>
          <w:bCs/>
          <w:i/>
          <w:iCs/>
          <w:sz w:val="32"/>
          <w:szCs w:val="32"/>
        </w:rPr>
      </w:pPr>
      <w:r w:rsidRPr="000971FC">
        <w:rPr>
          <w:rFonts w:ascii="Footlight MT Light" w:hAnsi="Footlight MT Light"/>
          <w:b/>
          <w:bCs/>
          <w:i/>
          <w:iCs/>
          <w:sz w:val="32"/>
          <w:szCs w:val="32"/>
        </w:rPr>
        <w:t>Religious Brothers</w:t>
      </w:r>
      <w:r>
        <w:rPr>
          <w:rFonts w:ascii="Footlight MT Light" w:hAnsi="Footlight MT Light"/>
          <w:b/>
          <w:bCs/>
          <w:i/>
          <w:iCs/>
          <w:sz w:val="32"/>
          <w:szCs w:val="32"/>
        </w:rPr>
        <w:t xml:space="preserve"> </w:t>
      </w:r>
    </w:p>
    <w:p w14:paraId="3BA3A955" w14:textId="3825E8CA" w:rsidR="000971FC" w:rsidRDefault="000971FC" w:rsidP="000971FC">
      <w:pPr>
        <w:spacing w:after="0" w:line="240" w:lineRule="auto"/>
        <w:ind w:left="720"/>
        <w:rPr>
          <w:rFonts w:ascii="Garamond" w:hAnsi="Garamond"/>
          <w:sz w:val="28"/>
          <w:szCs w:val="28"/>
        </w:rPr>
      </w:pPr>
      <w:r>
        <w:rPr>
          <w:rFonts w:ascii="Garamond" w:hAnsi="Garamond"/>
          <w:sz w:val="28"/>
          <w:szCs w:val="28"/>
        </w:rPr>
        <w:t>We give thanks for the lives of Religious Brothers whose vocations we celebrate today - May 1</w:t>
      </w:r>
      <w:r w:rsidRPr="000971FC">
        <w:rPr>
          <w:rFonts w:ascii="Garamond" w:hAnsi="Garamond"/>
          <w:sz w:val="28"/>
          <w:szCs w:val="28"/>
          <w:vertAlign w:val="superscript"/>
        </w:rPr>
        <w:t>st</w:t>
      </w:r>
      <w:r>
        <w:rPr>
          <w:rFonts w:ascii="Garamond" w:hAnsi="Garamond"/>
          <w:sz w:val="28"/>
          <w:szCs w:val="28"/>
        </w:rPr>
        <w:t xml:space="preserve"> - on the Feast of St. Joseph the Worker.  Bless them in their vocation as they minister to the people of God in myriad ways. </w:t>
      </w:r>
    </w:p>
    <w:p w14:paraId="18F2B32A" w14:textId="2B3F6FDC" w:rsidR="0096400E" w:rsidRPr="0096400E" w:rsidRDefault="0096400E" w:rsidP="000971FC">
      <w:pPr>
        <w:spacing w:after="0" w:line="240" w:lineRule="auto"/>
        <w:ind w:left="720"/>
        <w:rPr>
          <w:rFonts w:ascii="Calibri" w:hAnsi="Calibri" w:cs="Calibri"/>
          <w:sz w:val="22"/>
          <w:szCs w:val="22"/>
        </w:rPr>
      </w:pPr>
      <w:r w:rsidRPr="0096400E">
        <w:rPr>
          <w:rFonts w:ascii="Calibri" w:hAnsi="Calibri" w:cs="Calibri"/>
          <w:sz w:val="22"/>
          <w:szCs w:val="22"/>
        </w:rPr>
        <w:t xml:space="preserve">To read more about Religious Brothers Day and to access prayers for them, please visit the NRVC website </w:t>
      </w:r>
      <w:hyperlink r:id="rId20" w:history="1">
        <w:r w:rsidRPr="0096400E">
          <w:rPr>
            <w:rStyle w:val="Hyperlink"/>
            <w:rFonts w:ascii="Calibri" w:hAnsi="Calibri" w:cs="Calibri"/>
            <w:sz w:val="22"/>
            <w:szCs w:val="22"/>
          </w:rPr>
          <w:t>here</w:t>
        </w:r>
      </w:hyperlink>
      <w:r w:rsidRPr="0096400E">
        <w:rPr>
          <w:rFonts w:ascii="Calibri" w:hAnsi="Calibri" w:cs="Calibri"/>
          <w:sz w:val="22"/>
          <w:szCs w:val="22"/>
        </w:rPr>
        <w:t xml:space="preserve"> </w:t>
      </w:r>
    </w:p>
    <w:p w14:paraId="220A7043" w14:textId="77777777" w:rsidR="000971FC" w:rsidRPr="0096400E" w:rsidRDefault="000971FC" w:rsidP="000971FC">
      <w:pPr>
        <w:rPr>
          <w:rFonts w:ascii="Calibri" w:hAnsi="Calibri" w:cs="Calibri"/>
          <w:b/>
          <w:bCs/>
          <w:i/>
          <w:iCs/>
          <w:sz w:val="22"/>
          <w:szCs w:val="22"/>
        </w:rPr>
      </w:pPr>
    </w:p>
    <w:sectPr w:rsidR="000971FC" w:rsidRPr="0096400E" w:rsidSect="00800F40">
      <w:footerReference w:type="even"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4C856" w14:textId="77777777" w:rsidR="007E5539" w:rsidRDefault="007E5539" w:rsidP="00800F40">
      <w:pPr>
        <w:spacing w:after="0" w:line="240" w:lineRule="auto"/>
      </w:pPr>
      <w:r>
        <w:separator/>
      </w:r>
    </w:p>
  </w:endnote>
  <w:endnote w:type="continuationSeparator" w:id="0">
    <w:p w14:paraId="4B6DF844" w14:textId="77777777" w:rsidR="007E5539" w:rsidRDefault="007E5539" w:rsidP="00800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ACF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4D"/>
    <w:family w:val="roman"/>
    <w:pitch w:val="variable"/>
    <w:sig w:usb0="00000003" w:usb1="00000000" w:usb2="00000000" w:usb3="00000000" w:csb0="00000001" w:csb1="00000000"/>
  </w:font>
  <w:font w:name="Papyrus">
    <w:altName w:val="﷽﷽﷽﷽﷽﷽﷽﷽畠ȷ怀"/>
    <w:panose1 w:val="020B0602040200020303"/>
    <w:charset w:val="4D"/>
    <w:family w:val="swiss"/>
    <w:pitch w:val="variable"/>
    <w:sig w:usb0="A000007F" w:usb1="4000205B" w:usb2="00000000" w:usb3="00000000" w:csb0="00000193"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52076014"/>
      <w:docPartObj>
        <w:docPartGallery w:val="Page Numbers (Bottom of Page)"/>
        <w:docPartUnique/>
      </w:docPartObj>
    </w:sdtPr>
    <w:sdtContent>
      <w:p w14:paraId="0DBE6888" w14:textId="566F64E2" w:rsidR="000A0620" w:rsidRDefault="000A0620" w:rsidP="004B16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A6A96C" w14:textId="77777777" w:rsidR="000A0620" w:rsidRDefault="000A0620" w:rsidP="000A06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3366555"/>
      <w:docPartObj>
        <w:docPartGallery w:val="Page Numbers (Bottom of Page)"/>
        <w:docPartUnique/>
      </w:docPartObj>
    </w:sdtPr>
    <w:sdtContent>
      <w:p w14:paraId="207F15A8" w14:textId="40F4F46B" w:rsidR="000A0620" w:rsidRDefault="000A0620" w:rsidP="004B16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CBAACAB" w14:textId="77777777" w:rsidR="000A0620" w:rsidRDefault="000A0620" w:rsidP="00BE7E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36991" w14:textId="77777777" w:rsidR="007E5539" w:rsidRDefault="007E5539" w:rsidP="00800F40">
      <w:pPr>
        <w:spacing w:after="0" w:line="240" w:lineRule="auto"/>
      </w:pPr>
      <w:r>
        <w:separator/>
      </w:r>
    </w:p>
  </w:footnote>
  <w:footnote w:type="continuationSeparator" w:id="0">
    <w:p w14:paraId="30E9192D" w14:textId="77777777" w:rsidR="007E5539" w:rsidRDefault="007E5539" w:rsidP="00800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39648" w14:textId="681F6AAE" w:rsidR="00800F40" w:rsidRDefault="00800F40">
    <w:pPr>
      <w:pStyle w:val="Header"/>
    </w:pPr>
    <w:r w:rsidRPr="00FB08BA">
      <w:rPr>
        <w:rFonts w:cs="Papyrus"/>
        <w:b/>
        <w:bCs/>
        <w:i/>
        <w:noProof/>
        <w:color w:val="2C7FCE" w:themeColor="text2" w:themeTint="99"/>
        <w:sz w:val="16"/>
        <w:szCs w:val="16"/>
      </w:rPr>
      <mc:AlternateContent>
        <mc:Choice Requires="wps">
          <w:drawing>
            <wp:anchor distT="0" distB="0" distL="114300" distR="114300" simplePos="0" relativeHeight="251663360" behindDoc="0" locked="0" layoutInCell="1" allowOverlap="1" wp14:anchorId="184C9019" wp14:editId="1A1145D9">
              <wp:simplePos x="0" y="0"/>
              <wp:positionH relativeFrom="column">
                <wp:posOffset>-960120</wp:posOffset>
              </wp:positionH>
              <wp:positionV relativeFrom="paragraph">
                <wp:posOffset>1268730</wp:posOffset>
              </wp:positionV>
              <wp:extent cx="7886700" cy="231140"/>
              <wp:effectExtent l="0" t="0" r="12700" b="0"/>
              <wp:wrapSquare wrapText="bothSides"/>
              <wp:docPr id="37" name="Text Box 37"/>
              <wp:cNvGraphicFramePr/>
              <a:graphic xmlns:a="http://schemas.openxmlformats.org/drawingml/2006/main">
                <a:graphicData uri="http://schemas.microsoft.com/office/word/2010/wordprocessingShape">
                  <wps:wsp>
                    <wps:cNvSpPr txBox="1"/>
                    <wps:spPr>
                      <a:xfrm>
                        <a:off x="0" y="0"/>
                        <a:ext cx="7886700" cy="231140"/>
                      </a:xfrm>
                      <a:prstGeom prst="rect">
                        <a:avLst/>
                      </a:prstGeom>
                      <a:solidFill>
                        <a:srgbClr val="CC8BB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C241D3" w14:textId="77777777" w:rsidR="00800F40" w:rsidRDefault="00800F40" w:rsidP="00800F40"/>
                        <w:p w14:paraId="776424B3" w14:textId="77777777" w:rsidR="00800F40" w:rsidRDefault="00800F40" w:rsidP="00800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C9019" id="_x0000_t202" coordsize="21600,21600" o:spt="202" path="m,l,21600r21600,l21600,xe">
              <v:stroke joinstyle="miter"/>
              <v:path gradientshapeok="t" o:connecttype="rect"/>
            </v:shapetype>
            <v:shape id="Text Box 37" o:spid="_x0000_s1033" type="#_x0000_t202" style="position:absolute;margin-left:-75.6pt;margin-top:99.9pt;width:621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" fillcolor="#cc8bbf" stroked="f">
              <v:textbox>
                <w:txbxContent>
                  <w:p w14:paraId="40C241D3" w14:textId="77777777" w:rsidR="00800F40" w:rsidRDefault="00800F40" w:rsidP="00800F40"/>
                  <w:p w14:paraId="776424B3" w14:textId="77777777" w:rsidR="00800F40" w:rsidRDefault="00800F40" w:rsidP="00800F40"/>
                </w:txbxContent>
              </v:textbox>
              <w10:wrap type="square"/>
            </v:shape>
          </w:pict>
        </mc:Fallback>
      </mc:AlternateContent>
    </w:r>
    <w:r w:rsidRPr="00FB08BA">
      <w:rPr>
        <w:rFonts w:cs="Papyrus"/>
        <w:b/>
        <w:bCs/>
        <w:i/>
        <w:noProof/>
        <w:color w:val="2C7FCE" w:themeColor="text2" w:themeTint="99"/>
        <w:sz w:val="16"/>
        <w:szCs w:val="16"/>
      </w:rPr>
      <mc:AlternateContent>
        <mc:Choice Requires="wps">
          <w:drawing>
            <wp:anchor distT="0" distB="0" distL="114300" distR="114300" simplePos="0" relativeHeight="251661312" behindDoc="0" locked="0" layoutInCell="1" allowOverlap="1" wp14:anchorId="04EECAEA" wp14:editId="3A53A834">
              <wp:simplePos x="0" y="0"/>
              <wp:positionH relativeFrom="column">
                <wp:posOffset>-939800</wp:posOffset>
              </wp:positionH>
              <wp:positionV relativeFrom="paragraph">
                <wp:posOffset>960120</wp:posOffset>
              </wp:positionV>
              <wp:extent cx="7886065" cy="347345"/>
              <wp:effectExtent l="0" t="0" r="0" b="8255"/>
              <wp:wrapSquare wrapText="bothSides"/>
              <wp:docPr id="34" name="Text Box 34"/>
              <wp:cNvGraphicFramePr/>
              <a:graphic xmlns:a="http://schemas.openxmlformats.org/drawingml/2006/main">
                <a:graphicData uri="http://schemas.microsoft.com/office/word/2010/wordprocessingShape">
                  <wps:wsp>
                    <wps:cNvSpPr txBox="1"/>
                    <wps:spPr>
                      <a:xfrm>
                        <a:off x="0" y="0"/>
                        <a:ext cx="7886065" cy="347345"/>
                      </a:xfrm>
                      <a:prstGeom prst="rect">
                        <a:avLst/>
                      </a:prstGeom>
                      <a:solidFill>
                        <a:srgbClr val="8EB4E3"/>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84193A" w14:textId="40C42293" w:rsidR="00800F40" w:rsidRPr="003D58A1" w:rsidRDefault="00800F40" w:rsidP="00800F40">
                          <w:pPr>
                            <w:rPr>
                              <w:rFonts w:asciiTheme="majorHAnsi" w:hAnsiTheme="majorHAnsi"/>
                              <w:color w:val="FFFFFF" w:themeColor="background1"/>
                            </w:rPr>
                          </w:pPr>
                          <w:r w:rsidRPr="00573BC5">
                            <w:t xml:space="preserve">                                                                                                                                                                     </w:t>
                          </w:r>
                          <w:r>
                            <w:t xml:space="preserve">            </w:t>
                          </w:r>
                          <w:r w:rsidR="00672F8A">
                            <w:rPr>
                              <w:rFonts w:asciiTheme="majorHAnsi" w:hAnsiTheme="majorHAnsi"/>
                              <w:color w:val="FFFFFF" w:themeColor="background1"/>
                            </w:rPr>
                            <w:t>May</w:t>
                          </w:r>
                          <w:r>
                            <w:rPr>
                              <w:rFonts w:asciiTheme="majorHAnsi" w:hAnsiTheme="majorHAnsi"/>
                              <w:color w:val="FFFFFF" w:themeColor="background1"/>
                            </w:rPr>
                            <w:t xml:space="preserve"> </w:t>
                          </w:r>
                          <w:r w:rsidR="00672F8A">
                            <w:rPr>
                              <w:rFonts w:asciiTheme="majorHAnsi" w:hAnsiTheme="majorHAnsi"/>
                              <w:color w:val="FFFFFF" w:themeColor="background1"/>
                            </w:rPr>
                            <w:t>1</w:t>
                          </w:r>
                          <w:r>
                            <w:rPr>
                              <w:rFonts w:asciiTheme="majorHAnsi" w:hAnsiTheme="majorHAnsi"/>
                              <w:color w:val="FFFFFF" w:themeColor="background1"/>
                            </w:rPr>
                            <w:t>, 202</w:t>
                          </w:r>
                          <w:r w:rsidR="00672F8A">
                            <w:rPr>
                              <w:rFonts w:asciiTheme="majorHAnsi" w:hAnsiTheme="majorHAnsi"/>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CAEA" id="Text Box 34" o:spid="_x0000_s1034" type="#_x0000_t202" style="position:absolute;margin-left:-74pt;margin-top:75.6pt;width:620.95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" fillcolor="#8eb4e3" stroked="f">
              <v:textbox>
                <w:txbxContent>
                  <w:p w14:paraId="6684193A" w14:textId="40C42293" w:rsidR="00800F40" w:rsidRPr="003D58A1" w:rsidRDefault="00800F40" w:rsidP="00800F40">
                    <w:pPr>
                      <w:rPr>
                        <w:rFonts w:asciiTheme="majorHAnsi" w:hAnsiTheme="majorHAnsi"/>
                        <w:color w:val="FFFFFF" w:themeColor="background1"/>
                      </w:rPr>
                    </w:pPr>
                    <w:r w:rsidRPr="00573BC5">
                      <w:t xml:space="preserve">                                                                                                                                                                     </w:t>
                    </w:r>
                    <w:r>
                      <w:t xml:space="preserve">            </w:t>
                    </w:r>
                    <w:r w:rsidR="00672F8A">
                      <w:rPr>
                        <w:rFonts w:asciiTheme="majorHAnsi" w:hAnsiTheme="majorHAnsi"/>
                        <w:color w:val="FFFFFF" w:themeColor="background1"/>
                      </w:rPr>
                      <w:t>May</w:t>
                    </w:r>
                    <w:r>
                      <w:rPr>
                        <w:rFonts w:asciiTheme="majorHAnsi" w:hAnsiTheme="majorHAnsi"/>
                        <w:color w:val="FFFFFF" w:themeColor="background1"/>
                      </w:rPr>
                      <w:t xml:space="preserve"> </w:t>
                    </w:r>
                    <w:r w:rsidR="00672F8A">
                      <w:rPr>
                        <w:rFonts w:asciiTheme="majorHAnsi" w:hAnsiTheme="majorHAnsi"/>
                        <w:color w:val="FFFFFF" w:themeColor="background1"/>
                      </w:rPr>
                      <w:t>1</w:t>
                    </w:r>
                    <w:r>
                      <w:rPr>
                        <w:rFonts w:asciiTheme="majorHAnsi" w:hAnsiTheme="majorHAnsi"/>
                        <w:color w:val="FFFFFF" w:themeColor="background1"/>
                      </w:rPr>
                      <w:t>, 202</w:t>
                    </w:r>
                    <w:r w:rsidR="00672F8A">
                      <w:rPr>
                        <w:rFonts w:asciiTheme="majorHAnsi" w:hAnsiTheme="majorHAnsi"/>
                        <w:color w:val="FFFFFF" w:themeColor="background1"/>
                      </w:rPr>
                      <w:t>5</w:t>
                    </w:r>
                  </w:p>
                </w:txbxContent>
              </v:textbox>
              <w10:wrap type="square"/>
            </v:shape>
          </w:pict>
        </mc:Fallback>
      </mc:AlternateContent>
    </w:r>
    <w:r w:rsidRPr="00FB08BA">
      <w:rPr>
        <w:rFonts w:cs="Times"/>
        <w:b/>
        <w:i/>
        <w:noProof/>
        <w:color w:val="2C7FCE" w:themeColor="text2" w:themeTint="99"/>
        <w:sz w:val="16"/>
        <w:szCs w:val="16"/>
      </w:rPr>
      <w:drawing>
        <wp:anchor distT="0" distB="0" distL="114300" distR="114300" simplePos="0" relativeHeight="251659264" behindDoc="0" locked="0" layoutInCell="1" allowOverlap="1" wp14:anchorId="21B5E976" wp14:editId="7CA1B321">
          <wp:simplePos x="0" y="0"/>
          <wp:positionH relativeFrom="column">
            <wp:posOffset>-939800</wp:posOffset>
          </wp:positionH>
          <wp:positionV relativeFrom="paragraph">
            <wp:posOffset>-463550</wp:posOffset>
          </wp:positionV>
          <wp:extent cx="7866567" cy="1426464"/>
          <wp:effectExtent l="0" t="0" r="0" b="0"/>
          <wp:wrapSquare wrapText="bothSides"/>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866567" cy="142646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F40"/>
    <w:rsid w:val="00026D27"/>
    <w:rsid w:val="00036A6A"/>
    <w:rsid w:val="000971FC"/>
    <w:rsid w:val="000A0620"/>
    <w:rsid w:val="000C35D3"/>
    <w:rsid w:val="000D0F31"/>
    <w:rsid w:val="002E740A"/>
    <w:rsid w:val="003925AF"/>
    <w:rsid w:val="003F003B"/>
    <w:rsid w:val="00405669"/>
    <w:rsid w:val="004B5CD8"/>
    <w:rsid w:val="00672F8A"/>
    <w:rsid w:val="006F14C8"/>
    <w:rsid w:val="00717501"/>
    <w:rsid w:val="0072026C"/>
    <w:rsid w:val="00735A16"/>
    <w:rsid w:val="0076665F"/>
    <w:rsid w:val="007C597E"/>
    <w:rsid w:val="007E5539"/>
    <w:rsid w:val="00800F40"/>
    <w:rsid w:val="008B54D8"/>
    <w:rsid w:val="00912B2F"/>
    <w:rsid w:val="0096400E"/>
    <w:rsid w:val="009B52B2"/>
    <w:rsid w:val="009B6AD8"/>
    <w:rsid w:val="009C1C0F"/>
    <w:rsid w:val="00A46436"/>
    <w:rsid w:val="00B91748"/>
    <w:rsid w:val="00BE7E3D"/>
    <w:rsid w:val="00C52FC4"/>
    <w:rsid w:val="00DA5F55"/>
    <w:rsid w:val="00E20FC3"/>
    <w:rsid w:val="00EF7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82A6B"/>
  <w15:chartTrackingRefBased/>
  <w15:docId w15:val="{45866703-990E-AB43-A7E8-C263F112B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0F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0F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0F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0F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0F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0F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F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F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F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F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0F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0F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0F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0F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0F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F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F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F40"/>
    <w:rPr>
      <w:rFonts w:eastAsiaTheme="majorEastAsia" w:cstheme="majorBidi"/>
      <w:color w:val="272727" w:themeColor="text1" w:themeTint="D8"/>
    </w:rPr>
  </w:style>
  <w:style w:type="paragraph" w:styleId="Title">
    <w:name w:val="Title"/>
    <w:basedOn w:val="Normal"/>
    <w:next w:val="Normal"/>
    <w:link w:val="TitleChar"/>
    <w:uiPriority w:val="10"/>
    <w:qFormat/>
    <w:rsid w:val="00800F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F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F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F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F40"/>
    <w:pPr>
      <w:spacing w:before="160"/>
      <w:jc w:val="center"/>
    </w:pPr>
    <w:rPr>
      <w:i/>
      <w:iCs/>
      <w:color w:val="404040" w:themeColor="text1" w:themeTint="BF"/>
    </w:rPr>
  </w:style>
  <w:style w:type="character" w:customStyle="1" w:styleId="QuoteChar">
    <w:name w:val="Quote Char"/>
    <w:basedOn w:val="DefaultParagraphFont"/>
    <w:link w:val="Quote"/>
    <w:uiPriority w:val="29"/>
    <w:rsid w:val="00800F40"/>
    <w:rPr>
      <w:i/>
      <w:iCs/>
      <w:color w:val="404040" w:themeColor="text1" w:themeTint="BF"/>
    </w:rPr>
  </w:style>
  <w:style w:type="paragraph" w:styleId="ListParagraph">
    <w:name w:val="List Paragraph"/>
    <w:basedOn w:val="Normal"/>
    <w:uiPriority w:val="34"/>
    <w:qFormat/>
    <w:rsid w:val="00800F40"/>
    <w:pPr>
      <w:ind w:left="720"/>
      <w:contextualSpacing/>
    </w:pPr>
  </w:style>
  <w:style w:type="character" w:styleId="IntenseEmphasis">
    <w:name w:val="Intense Emphasis"/>
    <w:basedOn w:val="DefaultParagraphFont"/>
    <w:uiPriority w:val="21"/>
    <w:qFormat/>
    <w:rsid w:val="00800F40"/>
    <w:rPr>
      <w:i/>
      <w:iCs/>
      <w:color w:val="0F4761" w:themeColor="accent1" w:themeShade="BF"/>
    </w:rPr>
  </w:style>
  <w:style w:type="paragraph" w:styleId="IntenseQuote">
    <w:name w:val="Intense Quote"/>
    <w:basedOn w:val="Normal"/>
    <w:next w:val="Normal"/>
    <w:link w:val="IntenseQuoteChar"/>
    <w:uiPriority w:val="30"/>
    <w:qFormat/>
    <w:rsid w:val="00800F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0F40"/>
    <w:rPr>
      <w:i/>
      <w:iCs/>
      <w:color w:val="0F4761" w:themeColor="accent1" w:themeShade="BF"/>
    </w:rPr>
  </w:style>
  <w:style w:type="character" w:styleId="IntenseReference">
    <w:name w:val="Intense Reference"/>
    <w:basedOn w:val="DefaultParagraphFont"/>
    <w:uiPriority w:val="32"/>
    <w:qFormat/>
    <w:rsid w:val="00800F40"/>
    <w:rPr>
      <w:b/>
      <w:bCs/>
      <w:smallCaps/>
      <w:color w:val="0F4761" w:themeColor="accent1" w:themeShade="BF"/>
      <w:spacing w:val="5"/>
    </w:rPr>
  </w:style>
  <w:style w:type="paragraph" w:styleId="Header">
    <w:name w:val="header"/>
    <w:basedOn w:val="Normal"/>
    <w:link w:val="HeaderChar"/>
    <w:uiPriority w:val="99"/>
    <w:unhideWhenUsed/>
    <w:rsid w:val="00800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F40"/>
  </w:style>
  <w:style w:type="paragraph" w:styleId="Footer">
    <w:name w:val="footer"/>
    <w:basedOn w:val="Normal"/>
    <w:link w:val="FooterChar"/>
    <w:uiPriority w:val="99"/>
    <w:unhideWhenUsed/>
    <w:rsid w:val="00800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F40"/>
  </w:style>
  <w:style w:type="paragraph" w:customStyle="1" w:styleId="Textbody">
    <w:name w:val="Text body"/>
    <w:basedOn w:val="Normal"/>
    <w:rsid w:val="00672F8A"/>
    <w:pPr>
      <w:suppressAutoHyphens/>
      <w:autoSpaceDN w:val="0"/>
      <w:spacing w:after="140" w:line="276" w:lineRule="auto"/>
      <w:textAlignment w:val="baseline"/>
    </w:pPr>
    <w:rPr>
      <w:rFonts w:ascii="Times New Roman" w:eastAsia="NSimSun" w:hAnsi="Times New Roman" w:cs="Arial"/>
      <w:kern w:val="3"/>
      <w:lang w:eastAsia="zh-CN" w:bidi="hi-IN"/>
      <w14:ligatures w14:val="none"/>
    </w:rPr>
  </w:style>
  <w:style w:type="character" w:styleId="PageNumber">
    <w:name w:val="page number"/>
    <w:basedOn w:val="DefaultParagraphFont"/>
    <w:uiPriority w:val="99"/>
    <w:semiHidden/>
    <w:unhideWhenUsed/>
    <w:rsid w:val="000A0620"/>
  </w:style>
  <w:style w:type="character" w:styleId="Hyperlink">
    <w:name w:val="Hyperlink"/>
    <w:basedOn w:val="DefaultParagraphFont"/>
    <w:uiPriority w:val="99"/>
    <w:unhideWhenUsed/>
    <w:rsid w:val="000971FC"/>
    <w:rPr>
      <w:color w:val="467886" w:themeColor="hyperlink"/>
      <w:u w:val="single"/>
    </w:rPr>
  </w:style>
  <w:style w:type="character" w:styleId="UnresolvedMention">
    <w:name w:val="Unresolved Mention"/>
    <w:basedOn w:val="DefaultParagraphFont"/>
    <w:uiPriority w:val="99"/>
    <w:semiHidden/>
    <w:unhideWhenUsed/>
    <w:rsid w:val="000971FC"/>
    <w:rPr>
      <w:color w:val="605E5C"/>
      <w:shd w:val="clear" w:color="auto" w:fill="E1DFDD"/>
    </w:rPr>
  </w:style>
  <w:style w:type="paragraph" w:styleId="NormalWeb">
    <w:name w:val="Normal (Web)"/>
    <w:basedOn w:val="Normal"/>
    <w:uiPriority w:val="99"/>
    <w:semiHidden/>
    <w:unhideWhenUsed/>
    <w:rsid w:val="0096400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640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cabrininews@mothercabrini.org" TargetMode="External"/><Relationship Id="rId18" Type="http://schemas.openxmlformats.org/officeDocument/2006/relationships/hyperlink" Target="mailto:Pbaltas40@gmail.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cabrininews@mothercabrini.org" TargetMode="External"/><Relationship Id="rId20" Type="http://schemas.openxmlformats.org/officeDocument/2006/relationships/hyperlink" Target="https://nrvc.net/292/publication/11357/article/13029-religious-brothers-day"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hyperlink" Target="mailto:Pbaltas40@gmail.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cabrininews@mothercabrini.org"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1119</Words>
  <Characters>6380</Characters>
  <Application>Microsoft Office Word</Application>
  <DocSecurity>0</DocSecurity>
  <Lines>53</Lines>
  <Paragraphs>14</Paragraphs>
  <ScaleCrop>false</ScaleCrop>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Costello,Nancy</dc:creator>
  <cp:keywords/>
  <dc:description/>
  <cp:lastModifiedBy>Nancy Costello</cp:lastModifiedBy>
  <cp:revision>2</cp:revision>
  <cp:lastPrinted>2025-05-01T13:19:00Z</cp:lastPrinted>
  <dcterms:created xsi:type="dcterms:W3CDTF">2025-05-02T17:07:00Z</dcterms:created>
  <dcterms:modified xsi:type="dcterms:W3CDTF">2025-05-02T17:07:00Z</dcterms:modified>
</cp:coreProperties>
</file>